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8430E" w14:textId="77777777" w:rsidR="00D21E0B" w:rsidRDefault="00D21E0B">
      <w:pPr>
        <w:pStyle w:val="En-tte"/>
        <w:jc w:val="center"/>
        <w:rPr>
          <w:rFonts w:asciiTheme="majorHAnsi" w:hAnsiTheme="majorHAnsi"/>
          <w:b/>
          <w:smallCaps/>
          <w:color w:val="17365D" w:themeColor="text2" w:themeShade="BF"/>
          <w:sz w:val="40"/>
          <w:szCs w:val="40"/>
        </w:rPr>
      </w:pPr>
      <w:bookmarkStart w:id="0" w:name="_Hlk517975941"/>
      <w:r>
        <w:rPr>
          <w:rFonts w:asciiTheme="majorHAnsi" w:hAnsiTheme="majorHAnsi"/>
          <w:b/>
          <w:smallCaps/>
          <w:color w:val="17365D" w:themeColor="text2" w:themeShade="BF"/>
          <w:sz w:val="40"/>
          <w:szCs w:val="40"/>
        </w:rPr>
        <w:t>questionnaire d’</w:t>
      </w:r>
      <w:r w:rsidR="003D363A" w:rsidRPr="002529AD">
        <w:rPr>
          <w:rFonts w:asciiTheme="majorHAnsi" w:hAnsiTheme="majorHAnsi"/>
          <w:b/>
          <w:smallCaps/>
          <w:color w:val="17365D" w:themeColor="text2" w:themeShade="BF"/>
          <w:sz w:val="40"/>
          <w:szCs w:val="40"/>
        </w:rPr>
        <w:t xml:space="preserve">informations préalables </w:t>
      </w:r>
    </w:p>
    <w:p w14:paraId="3FF145FE" w14:textId="702FD9FF" w:rsidR="00635F56" w:rsidRPr="00D21E0B" w:rsidRDefault="00D21E0B">
      <w:pPr>
        <w:pStyle w:val="En-tte"/>
        <w:jc w:val="center"/>
        <w:rPr>
          <w:rFonts w:asciiTheme="majorHAnsi" w:hAnsiTheme="majorHAnsi"/>
          <w:b/>
          <w:color w:val="17365D" w:themeColor="text2" w:themeShade="BF"/>
          <w:sz w:val="32"/>
          <w:szCs w:val="32"/>
        </w:rPr>
      </w:pPr>
      <w:r w:rsidRPr="00D21E0B">
        <w:rPr>
          <w:rFonts w:asciiTheme="majorHAnsi" w:hAnsiTheme="majorHAnsi"/>
          <w:b/>
          <w:color w:val="17365D" w:themeColor="text2" w:themeShade="BF"/>
          <w:sz w:val="32"/>
          <w:szCs w:val="32"/>
        </w:rPr>
        <w:t>(</w:t>
      </w:r>
      <w:proofErr w:type="gramStart"/>
      <w:r w:rsidRPr="00D21E0B">
        <w:rPr>
          <w:rFonts w:asciiTheme="majorHAnsi" w:hAnsiTheme="majorHAnsi"/>
          <w:b/>
          <w:color w:val="17365D" w:themeColor="text2" w:themeShade="BF"/>
          <w:sz w:val="32"/>
          <w:szCs w:val="32"/>
        </w:rPr>
        <w:t>informations</w:t>
      </w:r>
      <w:proofErr w:type="gramEnd"/>
      <w:r w:rsidRPr="00D21E0B">
        <w:rPr>
          <w:rFonts w:asciiTheme="majorHAnsi" w:hAnsiTheme="majorHAnsi"/>
          <w:b/>
          <w:color w:val="17365D" w:themeColor="text2" w:themeShade="BF"/>
          <w:sz w:val="32"/>
          <w:szCs w:val="32"/>
        </w:rPr>
        <w:t xml:space="preserve"> </w:t>
      </w:r>
      <w:r w:rsidR="003D363A" w:rsidRPr="00D21E0B">
        <w:rPr>
          <w:rFonts w:asciiTheme="majorHAnsi" w:hAnsiTheme="majorHAnsi"/>
          <w:b/>
          <w:color w:val="17365D" w:themeColor="text2" w:themeShade="BF"/>
          <w:sz w:val="32"/>
          <w:szCs w:val="32"/>
        </w:rPr>
        <w:t>relatives</w:t>
      </w:r>
      <w:r>
        <w:rPr>
          <w:rFonts w:asciiTheme="majorHAnsi" w:hAnsiTheme="majorHAnsi"/>
          <w:b/>
          <w:color w:val="17365D" w:themeColor="text2" w:themeShade="BF"/>
          <w:sz w:val="32"/>
          <w:szCs w:val="32"/>
        </w:rPr>
        <w:t xml:space="preserve"> </w:t>
      </w:r>
      <w:r w:rsidR="005053AD">
        <w:rPr>
          <w:rFonts w:asciiTheme="majorHAnsi" w:hAnsiTheme="majorHAnsi"/>
          <w:b/>
          <w:color w:val="17365D" w:themeColor="text2" w:themeShade="BF"/>
          <w:sz w:val="32"/>
          <w:szCs w:val="32"/>
        </w:rPr>
        <w:t>à l’unité de contrôle</w:t>
      </w:r>
      <w:r w:rsidRPr="00D21E0B">
        <w:rPr>
          <w:rFonts w:asciiTheme="majorHAnsi" w:hAnsiTheme="majorHAnsi"/>
          <w:b/>
          <w:color w:val="17365D" w:themeColor="text2" w:themeShade="BF"/>
          <w:sz w:val="32"/>
          <w:szCs w:val="32"/>
        </w:rPr>
        <w:t>)</w:t>
      </w:r>
    </w:p>
    <w:p w14:paraId="2616F190" w14:textId="77777777" w:rsidR="00635F56" w:rsidRPr="006A6CB6" w:rsidRDefault="00635F56">
      <w:pPr>
        <w:pStyle w:val="En-tte"/>
        <w:jc w:val="center"/>
        <w:rPr>
          <w:rFonts w:asciiTheme="minorHAnsi" w:hAnsiTheme="minorHAnsi"/>
          <w:b/>
          <w:smallCaps/>
          <w:color w:val="17365D" w:themeColor="text2" w:themeShade="BF"/>
          <w:sz w:val="40"/>
          <w:szCs w:val="40"/>
        </w:rPr>
      </w:pPr>
    </w:p>
    <w:p w14:paraId="593DD9A8" w14:textId="77777777" w:rsidR="00635F56" w:rsidRPr="006A6CB6" w:rsidRDefault="00635F56">
      <w:pPr>
        <w:pStyle w:val="En-tte"/>
        <w:jc w:val="center"/>
        <w:rPr>
          <w:rFonts w:asciiTheme="minorHAnsi" w:hAnsiTheme="minorHAnsi"/>
          <w:b/>
          <w:smallCaps/>
          <w:color w:val="17365D" w:themeColor="text2" w:themeShade="BF"/>
          <w:sz w:val="40"/>
          <w:szCs w:val="40"/>
        </w:rPr>
      </w:pPr>
    </w:p>
    <w:p w14:paraId="34D3F2A6" w14:textId="3EB0DD80" w:rsidR="00635F56" w:rsidRPr="002529AD" w:rsidRDefault="00635F56">
      <w:pPr>
        <w:jc w:val="center"/>
        <w:rPr>
          <w:rFonts w:asciiTheme="majorHAnsi" w:hAnsiTheme="majorHAnsi"/>
          <w:b/>
          <w:color w:val="17365D" w:themeColor="text2" w:themeShade="BF"/>
          <w:sz w:val="28"/>
          <w:szCs w:val="28"/>
        </w:rPr>
      </w:pPr>
      <w:bookmarkStart w:id="1" w:name="_Toc295296587"/>
      <w:bookmarkStart w:id="2" w:name="_Toc295296750"/>
      <w:bookmarkStart w:id="3" w:name="_Toc295309805"/>
      <w:bookmarkStart w:id="4" w:name="_Toc295311893"/>
      <w:r w:rsidRPr="002529AD">
        <w:rPr>
          <w:rFonts w:asciiTheme="majorHAnsi" w:hAnsiTheme="majorHAnsi"/>
          <w:b/>
          <w:color w:val="17365D" w:themeColor="text2" w:themeShade="BF"/>
          <w:sz w:val="28"/>
          <w:szCs w:val="28"/>
        </w:rPr>
        <w:t>Référence</w:t>
      </w:r>
      <w:bookmarkEnd w:id="1"/>
      <w:bookmarkEnd w:id="2"/>
      <w:bookmarkEnd w:id="3"/>
      <w:bookmarkEnd w:id="4"/>
      <w:r w:rsidR="005E7C83">
        <w:rPr>
          <w:rFonts w:asciiTheme="majorHAnsi" w:hAnsiTheme="majorHAnsi"/>
          <w:b/>
          <w:color w:val="17365D" w:themeColor="text2" w:themeShade="BF"/>
          <w:sz w:val="28"/>
          <w:szCs w:val="28"/>
        </w:rPr>
        <w:t xml:space="preserve"> : </w:t>
      </w:r>
    </w:p>
    <w:p w14:paraId="312148EF" w14:textId="6FA81932" w:rsidR="00635F56" w:rsidRPr="006A6CB6" w:rsidRDefault="00635F56" w:rsidP="00D142D8">
      <w:pPr>
        <w:pStyle w:val="En-tte"/>
        <w:jc w:val="center"/>
        <w:rPr>
          <w:rFonts w:asciiTheme="minorHAnsi" w:hAnsiTheme="minorHAnsi"/>
          <w:b/>
          <w:smallCaps/>
          <w:color w:val="17365D" w:themeColor="text2" w:themeShade="BF"/>
          <w:sz w:val="40"/>
          <w:szCs w:val="40"/>
        </w:rPr>
      </w:pPr>
    </w:p>
    <w:p w14:paraId="64F7BA16" w14:textId="76CAF5CF" w:rsidR="00635F56" w:rsidRPr="002529AD" w:rsidRDefault="00635F56" w:rsidP="00484E2B">
      <w:pPr>
        <w:jc w:val="center"/>
        <w:rPr>
          <w:rFonts w:asciiTheme="majorHAnsi" w:hAnsiTheme="majorHAnsi"/>
          <w:b/>
          <w:color w:val="17365D" w:themeColor="text2" w:themeShade="BF"/>
          <w:sz w:val="28"/>
          <w:szCs w:val="28"/>
        </w:rPr>
      </w:pPr>
      <w:r w:rsidRPr="002529AD">
        <w:rPr>
          <w:rFonts w:asciiTheme="majorHAnsi" w:hAnsiTheme="majorHAnsi"/>
          <w:b/>
          <w:color w:val="17365D" w:themeColor="text2" w:themeShade="BF"/>
          <w:sz w:val="28"/>
          <w:szCs w:val="28"/>
        </w:rPr>
        <w:t>Nom d</w:t>
      </w:r>
      <w:r w:rsidR="005053AD">
        <w:rPr>
          <w:rFonts w:asciiTheme="majorHAnsi" w:hAnsiTheme="majorHAnsi"/>
          <w:b/>
          <w:color w:val="17365D" w:themeColor="text2" w:themeShade="BF"/>
          <w:sz w:val="28"/>
          <w:szCs w:val="28"/>
        </w:rPr>
        <w:t>e l’unité de contrôle</w:t>
      </w:r>
      <w:r w:rsidR="000F7082">
        <w:rPr>
          <w:rStyle w:val="Appelnotedebasdep"/>
          <w:rFonts w:asciiTheme="majorHAnsi" w:hAnsiTheme="majorHAnsi"/>
          <w:b/>
          <w:color w:val="17365D" w:themeColor="text2" w:themeShade="BF"/>
          <w:sz w:val="28"/>
          <w:szCs w:val="28"/>
        </w:rPr>
        <w:footnoteReference w:id="1"/>
      </w:r>
    </w:p>
    <w:p w14:paraId="0EAABFDA" w14:textId="0721DFF8" w:rsidR="00635F56" w:rsidRPr="006A6CB6" w:rsidRDefault="00484E2B" w:rsidP="00D142D8">
      <w:pPr>
        <w:pStyle w:val="TM2"/>
        <w:rPr>
          <w:color w:val="17365D" w:themeColor="text2" w:themeShade="BF"/>
          <w:sz w:val="20"/>
          <w:szCs w:val="20"/>
        </w:rPr>
      </w:pPr>
      <w:r>
        <w:rPr>
          <w:noProof/>
          <w:color w:val="17365D" w:themeColor="text2" w:themeShade="BF"/>
          <w:sz w:val="28"/>
          <w:szCs w:val="28"/>
        </w:rPr>
        <mc:AlternateContent>
          <mc:Choice Requires="wps">
            <w:drawing>
              <wp:anchor distT="0" distB="0" distL="114300" distR="114300" simplePos="0" relativeHeight="251659264" behindDoc="0" locked="0" layoutInCell="1" allowOverlap="1" wp14:anchorId="70ED7515" wp14:editId="4798B0DE">
                <wp:simplePos x="0" y="0"/>
                <wp:positionH relativeFrom="column">
                  <wp:posOffset>2077085</wp:posOffset>
                </wp:positionH>
                <wp:positionV relativeFrom="paragraph">
                  <wp:posOffset>220345</wp:posOffset>
                </wp:positionV>
                <wp:extent cx="1885950" cy="457200"/>
                <wp:effectExtent l="0" t="0" r="19050" b="19050"/>
                <wp:wrapNone/>
                <wp:docPr id="2"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solidFill>
                          <a:schemeClr val="tx2">
                            <a:lumMod val="20000"/>
                            <a:lumOff val="80000"/>
                          </a:schemeClr>
                        </a:solidFill>
                        <a:ln w="9525">
                          <a:solidFill>
                            <a:srgbClr val="000000"/>
                          </a:solidFill>
                          <a:miter lim="800000"/>
                          <a:headEnd/>
                          <a:tailEnd/>
                        </a:ln>
                      </wps:spPr>
                      <wps:txbx>
                        <w:txbxContent>
                          <w:p w14:paraId="5ABFB626" w14:textId="0998B405" w:rsidR="00433A46" w:rsidRPr="00A956A6" w:rsidRDefault="00E83523" w:rsidP="00A956A6">
                            <w:pPr>
                              <w:jc w:val="center"/>
                              <w:rPr>
                                <w:b/>
                                <w:szCs w:val="20"/>
                              </w:rPr>
                            </w:pPr>
                            <w:r w:rsidRPr="00CE613A">
                              <w:rPr>
                                <w:rFonts w:asciiTheme="minorHAnsi" w:hAnsiTheme="minorHAnsi"/>
                                <w:b/>
                                <w:bCs/>
                              </w:rPr>
                              <w:t>${</w:t>
                            </w:r>
                            <w:proofErr w:type="spellStart"/>
                            <w:r w:rsidRPr="00CE613A">
                              <w:rPr>
                                <w:rFonts w:asciiTheme="minorHAnsi" w:hAnsiTheme="minorHAnsi"/>
                                <w:b/>
                                <w:bCs/>
                              </w:rPr>
                              <w:t>controle</w:t>
                            </w:r>
                            <w:proofErr w:type="spellEnd"/>
                            <w:r w:rsidRPr="00CE613A">
                              <w:rPr>
                                <w:rFonts w:asciiTheme="minorHAnsi" w:hAnsiTheme="minorHAnsi"/>
                                <w:b/>
                                <w:bCs/>
                              </w:rPr>
                              <w:t>::</w:t>
                            </w:r>
                            <w:proofErr w:type="spellStart"/>
                            <w:r w:rsidRPr="00CE613A">
                              <w:rPr>
                                <w:rFonts w:asciiTheme="minorHAnsi" w:hAnsiTheme="minorHAnsi"/>
                                <w:b/>
                                <w:bCs/>
                              </w:rPr>
                              <w:t>numero</w:t>
                            </w:r>
                            <w:proofErr w:type="spellEnd"/>
                            <w:r w:rsidRPr="00CE613A">
                              <w:rPr>
                                <w:rFonts w:asciiTheme="minorHAnsi" w:hAnsiTheme="minorHAnsi"/>
                                <w:b/>
                                <w:bCs/>
                              </w:rPr>
                              <w:t>} ${controle::entite}</w:t>
                            </w:r>
                            <w:bookmarkStart w:id="5" w:name="_GoBack"/>
                            <w:bookmarkEnd w:id="5"/>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D7515" id="_x0000_t202" coordsize="21600,21600" o:spt="202" path="m,l,21600r21600,l21600,xe">
                <v:stroke joinstyle="miter"/>
                <v:path gradientshapeok="t" o:connecttype="rect"/>
              </v:shapetype>
              <v:shape id="Text Box 285" o:spid="_x0000_s1026" type="#_x0000_t202" style="position:absolute;margin-left:163.55pt;margin-top:17.35pt;width:148.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" fillcolor="#c6d9f1 [671]">
                <v:textbox>
                  <w:txbxContent>
                    <w:p w14:paraId="5ABFB626" w14:textId="0998B405" w:rsidR="00433A46" w:rsidRPr="00A956A6" w:rsidRDefault="00E83523" w:rsidP="00A956A6">
                      <w:pPr>
                        <w:jc w:val="center"/>
                        <w:rPr>
                          <w:b/>
                          <w:szCs w:val="20"/>
                        </w:rPr>
                      </w:pPr>
                      <w:r w:rsidRPr="00CE613A">
                        <w:rPr>
                          <w:rFonts w:asciiTheme="minorHAnsi" w:hAnsiTheme="minorHAnsi"/>
                          <w:b/>
                          <w:bCs/>
                        </w:rPr>
                        <w:t>${</w:t>
                      </w:r>
                      <w:proofErr w:type="spellStart"/>
                      <w:r w:rsidRPr="00CE613A">
                        <w:rPr>
                          <w:rFonts w:asciiTheme="minorHAnsi" w:hAnsiTheme="minorHAnsi"/>
                          <w:b/>
                          <w:bCs/>
                        </w:rPr>
                        <w:t>controle</w:t>
                      </w:r>
                      <w:proofErr w:type="spellEnd"/>
                      <w:r w:rsidRPr="00CE613A">
                        <w:rPr>
                          <w:rFonts w:asciiTheme="minorHAnsi" w:hAnsiTheme="minorHAnsi"/>
                          <w:b/>
                          <w:bCs/>
                        </w:rPr>
                        <w:t>::</w:t>
                      </w:r>
                      <w:proofErr w:type="spellStart"/>
                      <w:r w:rsidRPr="00CE613A">
                        <w:rPr>
                          <w:rFonts w:asciiTheme="minorHAnsi" w:hAnsiTheme="minorHAnsi"/>
                          <w:b/>
                          <w:bCs/>
                        </w:rPr>
                        <w:t>numero</w:t>
                      </w:r>
                      <w:proofErr w:type="spellEnd"/>
                      <w:r w:rsidRPr="00CE613A">
                        <w:rPr>
                          <w:rFonts w:asciiTheme="minorHAnsi" w:hAnsiTheme="minorHAnsi"/>
                          <w:b/>
                          <w:bCs/>
                        </w:rPr>
                        <w:t>} ${controle::entite}</w:t>
                      </w:r>
                      <w:bookmarkStart w:id="6" w:name="_GoBack"/>
                      <w:bookmarkEnd w:id="6"/>
                    </w:p>
                  </w:txbxContent>
                </v:textbox>
              </v:shape>
            </w:pict>
          </mc:Fallback>
        </mc:AlternateContent>
      </w:r>
    </w:p>
    <w:p w14:paraId="478ECA36" w14:textId="2C55C117" w:rsidR="00635F56" w:rsidRPr="006A6CB6" w:rsidRDefault="00635F56">
      <w:pPr>
        <w:rPr>
          <w:rFonts w:asciiTheme="minorHAnsi" w:hAnsiTheme="minorHAnsi"/>
          <w:color w:val="17365D" w:themeColor="text2" w:themeShade="BF"/>
        </w:rPr>
      </w:pPr>
    </w:p>
    <w:p w14:paraId="4BF0666A" w14:textId="77777777" w:rsidR="00635F56" w:rsidRPr="006A6CB6" w:rsidRDefault="00635F56">
      <w:pPr>
        <w:rPr>
          <w:rFonts w:asciiTheme="minorHAnsi" w:hAnsiTheme="minorHAnsi"/>
          <w:color w:val="17365D" w:themeColor="text2" w:themeShade="BF"/>
        </w:rPr>
      </w:pPr>
    </w:p>
    <w:p w14:paraId="6095C074" w14:textId="77777777" w:rsidR="00635F56" w:rsidRPr="006A6CB6" w:rsidRDefault="00635F56" w:rsidP="00D142D8">
      <w:pPr>
        <w:pStyle w:val="TM2"/>
        <w:rPr>
          <w:color w:val="17365D" w:themeColor="text2" w:themeShade="BF"/>
          <w:sz w:val="20"/>
          <w:szCs w:val="20"/>
        </w:rPr>
      </w:pPr>
    </w:p>
    <w:p w14:paraId="6C051B13" w14:textId="77777777" w:rsidR="00635F56" w:rsidRPr="006A6CB6" w:rsidRDefault="00635F56">
      <w:pPr>
        <w:rPr>
          <w:rFonts w:asciiTheme="minorHAnsi" w:hAnsiTheme="minorHAnsi"/>
          <w:b/>
          <w:color w:val="17365D" w:themeColor="text2" w:themeShade="BF"/>
        </w:rPr>
      </w:pPr>
    </w:p>
    <w:p w14:paraId="1AEC8830" w14:textId="77777777" w:rsidR="00635F56" w:rsidRPr="002529AD" w:rsidRDefault="005C7F20" w:rsidP="00F16251">
      <w:pPr>
        <w:jc w:val="center"/>
        <w:rPr>
          <w:rFonts w:asciiTheme="majorHAnsi" w:hAnsiTheme="majorHAnsi"/>
          <w:b/>
          <w:color w:val="17365D" w:themeColor="text2" w:themeShade="BF"/>
          <w:sz w:val="28"/>
          <w:szCs w:val="28"/>
        </w:rPr>
      </w:pPr>
      <w:r w:rsidRPr="002529AD">
        <w:rPr>
          <w:rFonts w:asciiTheme="majorHAnsi" w:hAnsiTheme="majorHAnsi"/>
          <w:b/>
          <w:color w:val="17365D" w:themeColor="text2" w:themeShade="BF"/>
          <w:sz w:val="28"/>
          <w:szCs w:val="28"/>
        </w:rPr>
        <w:t>Année du programme</w:t>
      </w:r>
    </w:p>
    <w:p w14:paraId="7F315CA5" w14:textId="714E0CFF" w:rsidR="00635F56" w:rsidRPr="006A6CB6" w:rsidRDefault="005053AD" w:rsidP="00D142D8">
      <w:pPr>
        <w:pStyle w:val="TM2"/>
        <w:rPr>
          <w:color w:val="17365D" w:themeColor="text2" w:themeShade="BF"/>
          <w:sz w:val="20"/>
          <w:szCs w:val="20"/>
        </w:rPr>
      </w:pPr>
      <w:r>
        <w:rPr>
          <w:noProof/>
          <w:color w:val="17365D" w:themeColor="text2" w:themeShade="BF"/>
          <w:sz w:val="28"/>
          <w:szCs w:val="28"/>
        </w:rPr>
        <mc:AlternateContent>
          <mc:Choice Requires="wps">
            <w:drawing>
              <wp:anchor distT="0" distB="0" distL="114300" distR="114300" simplePos="0" relativeHeight="251663360" behindDoc="0" locked="0" layoutInCell="1" allowOverlap="1" wp14:anchorId="04A39D45" wp14:editId="7096BF07">
                <wp:simplePos x="0" y="0"/>
                <wp:positionH relativeFrom="column">
                  <wp:posOffset>2076450</wp:posOffset>
                </wp:positionH>
                <wp:positionV relativeFrom="paragraph">
                  <wp:posOffset>211455</wp:posOffset>
                </wp:positionV>
                <wp:extent cx="1885950" cy="457200"/>
                <wp:effectExtent l="0" t="0" r="19050" b="19050"/>
                <wp:wrapNone/>
                <wp:docPr id="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57200"/>
                        </a:xfrm>
                        <a:prstGeom prst="rect">
                          <a:avLst/>
                        </a:prstGeom>
                        <a:solidFill>
                          <a:schemeClr val="tx2">
                            <a:lumMod val="20000"/>
                            <a:lumOff val="80000"/>
                          </a:schemeClr>
                        </a:solidFill>
                        <a:ln w="9525">
                          <a:solidFill>
                            <a:srgbClr val="000000"/>
                          </a:solidFill>
                          <a:miter lim="800000"/>
                          <a:headEnd/>
                          <a:tailEnd/>
                        </a:ln>
                      </wps:spPr>
                      <wps:txbx>
                        <w:txbxContent>
                          <w:p w14:paraId="0E333097" w14:textId="4070E661" w:rsidR="00433A46" w:rsidRPr="00A956A6" w:rsidRDefault="00433A46" w:rsidP="00A956A6">
                            <w:pPr>
                              <w:jc w:val="center"/>
                              <w:rPr>
                                <w:b/>
                                <w:szCs w:val="20"/>
                              </w:rPr>
                            </w:pPr>
                            <w:r w:rsidRPr="00A956A6">
                              <w:rPr>
                                <w:b/>
                                <w:szCs w:val="20"/>
                              </w:rPr>
                              <w:t>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A39D45" id="_x0000_s1027" type="#_x0000_t202" style="position:absolute;margin-left:163.5pt;margin-top:16.65pt;width:148.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" fillcolor="#c6d9f1 [671]">
                <v:textbox>
                  <w:txbxContent>
                    <w:p w14:paraId="0E333097" w14:textId="4070E661" w:rsidR="00433A46" w:rsidRPr="00A956A6" w:rsidRDefault="00433A46" w:rsidP="00A956A6">
                      <w:pPr>
                        <w:jc w:val="center"/>
                        <w:rPr>
                          <w:b/>
                          <w:szCs w:val="20"/>
                        </w:rPr>
                      </w:pPr>
                      <w:r w:rsidRPr="00A956A6">
                        <w:rPr>
                          <w:b/>
                          <w:szCs w:val="20"/>
                        </w:rPr>
                        <w:t>2019</w:t>
                      </w:r>
                    </w:p>
                  </w:txbxContent>
                </v:textbox>
              </v:shape>
            </w:pict>
          </mc:Fallback>
        </mc:AlternateContent>
      </w:r>
    </w:p>
    <w:p w14:paraId="23BC2386" w14:textId="47FF0904" w:rsidR="00635F56" w:rsidRPr="006A6CB6" w:rsidRDefault="00635F56">
      <w:pPr>
        <w:pStyle w:val="TM2"/>
        <w:rPr>
          <w:color w:val="17365D" w:themeColor="text2" w:themeShade="BF"/>
          <w:sz w:val="20"/>
          <w:szCs w:val="20"/>
        </w:rPr>
      </w:pPr>
    </w:p>
    <w:p w14:paraId="03AB8FA5" w14:textId="77777777" w:rsidR="00635F56" w:rsidRPr="009E2DA0" w:rsidRDefault="00635F56">
      <w:pPr>
        <w:pStyle w:val="TM2"/>
        <w:rPr>
          <w:color w:val="000000"/>
          <w:sz w:val="20"/>
          <w:szCs w:val="20"/>
        </w:rPr>
      </w:pPr>
    </w:p>
    <w:p w14:paraId="67B256C0" w14:textId="271D3988" w:rsidR="00635F56" w:rsidRDefault="00635F56">
      <w:pPr>
        <w:pStyle w:val="TM2"/>
        <w:rPr>
          <w:color w:val="000000"/>
          <w:sz w:val="20"/>
          <w:szCs w:val="20"/>
        </w:rPr>
      </w:pPr>
    </w:p>
    <w:p w14:paraId="2734EB74" w14:textId="34397AD6" w:rsidR="00727D58" w:rsidRDefault="00727D58" w:rsidP="00727D58"/>
    <w:p w14:paraId="1C2A3857" w14:textId="77777777" w:rsidR="00727D58" w:rsidRPr="00727D58" w:rsidRDefault="00727D58" w:rsidP="00727D58"/>
    <w:p w14:paraId="3FB6EB3A" w14:textId="77777777" w:rsidR="00635F56" w:rsidRPr="009E2DA0" w:rsidRDefault="00635F56">
      <w:pPr>
        <w:pStyle w:val="TM2"/>
        <w:rPr>
          <w:color w:val="000000"/>
          <w:sz w:val="20"/>
          <w:szCs w:val="20"/>
        </w:rPr>
      </w:pPr>
    </w:p>
    <w:tbl>
      <w:tblPr>
        <w:tblW w:w="5565"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1"/>
        <w:gridCol w:w="1530"/>
        <w:gridCol w:w="753"/>
        <w:gridCol w:w="1245"/>
        <w:gridCol w:w="1682"/>
        <w:gridCol w:w="2433"/>
        <w:gridCol w:w="1814"/>
      </w:tblGrid>
      <w:tr w:rsidR="003A6E43" w:rsidRPr="00965544" w14:paraId="10B78EC6" w14:textId="77777777" w:rsidTr="00A956A6">
        <w:trPr>
          <w:trHeight w:val="313"/>
        </w:trPr>
        <w:tc>
          <w:tcPr>
            <w:tcW w:w="2998" w:type="pct"/>
            <w:gridSpan w:val="5"/>
            <w:shd w:val="clear" w:color="auto" w:fill="C6D9F1" w:themeFill="text2" w:themeFillTint="33"/>
            <w:noWrap/>
            <w:vAlign w:val="center"/>
          </w:tcPr>
          <w:p w14:paraId="676AE3FD" w14:textId="77777777" w:rsidR="003A6E43" w:rsidRPr="00965544" w:rsidRDefault="003A6E43" w:rsidP="003A6E43">
            <w:pPr>
              <w:ind w:right="71"/>
              <w:jc w:val="center"/>
              <w:rPr>
                <w:rFonts w:asciiTheme="minorHAnsi" w:hAnsiTheme="minorHAnsi"/>
                <w:b/>
                <w:bCs/>
                <w:sz w:val="18"/>
                <w:szCs w:val="18"/>
              </w:rPr>
            </w:pPr>
            <w:r>
              <w:rPr>
                <w:rFonts w:asciiTheme="minorHAnsi" w:hAnsiTheme="minorHAnsi"/>
                <w:b/>
                <w:bCs/>
                <w:sz w:val="18"/>
                <w:szCs w:val="18"/>
              </w:rPr>
              <w:t>Liste</w:t>
            </w:r>
            <w:r w:rsidRPr="00965544">
              <w:rPr>
                <w:rFonts w:asciiTheme="minorHAnsi" w:hAnsiTheme="minorHAnsi"/>
                <w:b/>
                <w:bCs/>
                <w:sz w:val="18"/>
                <w:szCs w:val="18"/>
              </w:rPr>
              <w:t xml:space="preserve"> des structures d'exercice de commissariat aux comptes</w:t>
            </w:r>
          </w:p>
        </w:tc>
        <w:tc>
          <w:tcPr>
            <w:tcW w:w="1147" w:type="pct"/>
            <w:vMerge w:val="restart"/>
            <w:shd w:val="clear" w:color="auto" w:fill="C6D9F1" w:themeFill="text2" w:themeFillTint="33"/>
            <w:vAlign w:val="center"/>
          </w:tcPr>
          <w:p w14:paraId="0AB94B89" w14:textId="77777777" w:rsidR="003A6E43" w:rsidRDefault="003A6E43" w:rsidP="004D3824">
            <w:pPr>
              <w:tabs>
                <w:tab w:val="left" w:pos="1097"/>
              </w:tabs>
              <w:ind w:right="-199"/>
              <w:jc w:val="center"/>
              <w:rPr>
                <w:rFonts w:asciiTheme="minorHAnsi" w:hAnsiTheme="minorHAnsi"/>
                <w:b/>
                <w:bCs/>
                <w:sz w:val="18"/>
                <w:szCs w:val="18"/>
              </w:rPr>
            </w:pPr>
            <w:r w:rsidRPr="00965544">
              <w:rPr>
                <w:rFonts w:asciiTheme="minorHAnsi" w:hAnsiTheme="minorHAnsi"/>
                <w:b/>
                <w:bCs/>
                <w:sz w:val="18"/>
                <w:szCs w:val="18"/>
              </w:rPr>
              <w:t>Nom du responsable</w:t>
            </w:r>
          </w:p>
          <w:p w14:paraId="01938C75" w14:textId="77777777" w:rsidR="003A6E43" w:rsidRPr="00965544" w:rsidRDefault="003A6E43" w:rsidP="001E41D8">
            <w:pPr>
              <w:tabs>
                <w:tab w:val="left" w:pos="1097"/>
              </w:tabs>
              <w:ind w:right="-199"/>
              <w:jc w:val="center"/>
              <w:rPr>
                <w:rFonts w:asciiTheme="minorHAnsi" w:hAnsiTheme="minorHAnsi"/>
                <w:b/>
                <w:bCs/>
                <w:sz w:val="18"/>
                <w:szCs w:val="18"/>
              </w:rPr>
            </w:pPr>
            <w:r w:rsidRPr="00965544">
              <w:rPr>
                <w:rFonts w:asciiTheme="minorHAnsi" w:hAnsiTheme="minorHAnsi"/>
                <w:b/>
                <w:bCs/>
                <w:sz w:val="18"/>
                <w:szCs w:val="18"/>
              </w:rPr>
              <w:t>de la structure</w:t>
            </w:r>
          </w:p>
        </w:tc>
        <w:tc>
          <w:tcPr>
            <w:tcW w:w="856" w:type="pct"/>
            <w:vMerge w:val="restart"/>
            <w:shd w:val="clear" w:color="auto" w:fill="C6D9F1" w:themeFill="text2" w:themeFillTint="33"/>
            <w:vAlign w:val="center"/>
          </w:tcPr>
          <w:p w14:paraId="14801523" w14:textId="77777777" w:rsidR="003A6E43" w:rsidRPr="00965544" w:rsidRDefault="003A6E43">
            <w:pPr>
              <w:ind w:right="-73"/>
              <w:jc w:val="center"/>
              <w:rPr>
                <w:rFonts w:asciiTheme="minorHAnsi" w:hAnsiTheme="minorHAnsi"/>
                <w:b/>
                <w:bCs/>
                <w:sz w:val="18"/>
                <w:szCs w:val="18"/>
              </w:rPr>
            </w:pPr>
            <w:r w:rsidRPr="00965544">
              <w:rPr>
                <w:rFonts w:asciiTheme="minorHAnsi" w:hAnsiTheme="minorHAnsi"/>
                <w:b/>
                <w:bCs/>
                <w:sz w:val="18"/>
                <w:szCs w:val="18"/>
              </w:rPr>
              <w:t>Signature</w:t>
            </w:r>
            <w:r>
              <w:rPr>
                <w:rStyle w:val="Appelnotedebasdep"/>
                <w:rFonts w:asciiTheme="minorHAnsi" w:hAnsiTheme="minorHAnsi"/>
                <w:b/>
                <w:bCs/>
                <w:sz w:val="18"/>
                <w:szCs w:val="18"/>
              </w:rPr>
              <w:footnoteReference w:id="2"/>
            </w:r>
          </w:p>
        </w:tc>
      </w:tr>
      <w:tr w:rsidR="003A6E43" w:rsidRPr="006A6CB6" w14:paraId="64B2919E" w14:textId="77777777" w:rsidTr="00A956A6">
        <w:trPr>
          <w:trHeight w:val="508"/>
        </w:trPr>
        <w:tc>
          <w:tcPr>
            <w:tcW w:w="542" w:type="pct"/>
            <w:shd w:val="clear" w:color="auto" w:fill="FFFFFF"/>
            <w:noWrap/>
            <w:vAlign w:val="center"/>
          </w:tcPr>
          <w:p w14:paraId="6CED039A" w14:textId="77777777" w:rsidR="003A6E43" w:rsidRPr="006A6CB6" w:rsidRDefault="003A6E43" w:rsidP="00726822">
            <w:pPr>
              <w:ind w:right="28"/>
              <w:jc w:val="center"/>
              <w:rPr>
                <w:rFonts w:asciiTheme="minorHAnsi" w:hAnsiTheme="minorHAnsi"/>
                <w:sz w:val="16"/>
                <w:szCs w:val="16"/>
              </w:rPr>
            </w:pPr>
            <w:r w:rsidRPr="006A6CB6">
              <w:rPr>
                <w:rFonts w:asciiTheme="minorHAnsi" w:hAnsiTheme="minorHAnsi"/>
                <w:sz w:val="16"/>
                <w:szCs w:val="16"/>
              </w:rPr>
              <w:t>Nom /</w:t>
            </w:r>
          </w:p>
          <w:p w14:paraId="5BB01FF2" w14:textId="77777777" w:rsidR="003A6E43" w:rsidRPr="006A6CB6" w:rsidRDefault="003A6E43" w:rsidP="00726822">
            <w:pPr>
              <w:ind w:right="28"/>
              <w:jc w:val="center"/>
              <w:rPr>
                <w:rFonts w:asciiTheme="minorHAnsi" w:hAnsiTheme="minorHAnsi"/>
                <w:sz w:val="16"/>
                <w:szCs w:val="16"/>
              </w:rPr>
            </w:pPr>
            <w:r w:rsidRPr="006A6CB6">
              <w:rPr>
                <w:rFonts w:asciiTheme="minorHAnsi" w:hAnsiTheme="minorHAnsi"/>
                <w:sz w:val="16"/>
                <w:szCs w:val="16"/>
              </w:rPr>
              <w:t>Prénom (</w:t>
            </w:r>
            <w:r>
              <w:rPr>
                <w:rFonts w:asciiTheme="minorHAnsi" w:hAnsiTheme="minorHAnsi"/>
                <w:sz w:val="16"/>
                <w:szCs w:val="16"/>
              </w:rPr>
              <w:t>PP</w:t>
            </w:r>
            <w:r>
              <w:rPr>
                <w:rStyle w:val="Appelnotedebasdep"/>
                <w:rFonts w:asciiTheme="minorHAnsi" w:hAnsiTheme="minorHAnsi"/>
                <w:sz w:val="16"/>
                <w:szCs w:val="16"/>
              </w:rPr>
              <w:footnoteReference w:id="3"/>
            </w:r>
            <w:r w:rsidRPr="006A6CB6">
              <w:rPr>
                <w:rFonts w:asciiTheme="minorHAnsi" w:hAnsiTheme="minorHAnsi"/>
                <w:sz w:val="16"/>
                <w:szCs w:val="16"/>
              </w:rPr>
              <w:t>)</w:t>
            </w:r>
          </w:p>
          <w:p w14:paraId="0EC665DA" w14:textId="77777777" w:rsidR="003A6E43" w:rsidRPr="006A6CB6" w:rsidRDefault="003A6E43" w:rsidP="00726822">
            <w:pPr>
              <w:ind w:right="28"/>
              <w:jc w:val="center"/>
              <w:rPr>
                <w:rFonts w:asciiTheme="minorHAnsi" w:hAnsiTheme="minorHAnsi"/>
                <w:sz w:val="16"/>
                <w:szCs w:val="16"/>
              </w:rPr>
            </w:pPr>
            <w:r w:rsidRPr="006A6CB6">
              <w:rPr>
                <w:rFonts w:asciiTheme="minorHAnsi" w:hAnsiTheme="minorHAnsi"/>
                <w:sz w:val="16"/>
                <w:szCs w:val="16"/>
              </w:rPr>
              <w:t>ou</w:t>
            </w:r>
          </w:p>
          <w:p w14:paraId="6C3E14FD" w14:textId="77777777" w:rsidR="003A6E43" w:rsidRPr="006A6CB6" w:rsidRDefault="003A6E43" w:rsidP="00726822">
            <w:pPr>
              <w:ind w:right="28"/>
              <w:jc w:val="center"/>
              <w:rPr>
                <w:rFonts w:asciiTheme="minorHAnsi" w:hAnsiTheme="minorHAnsi"/>
                <w:sz w:val="16"/>
                <w:szCs w:val="16"/>
              </w:rPr>
            </w:pPr>
            <w:r w:rsidRPr="006A6CB6">
              <w:rPr>
                <w:rFonts w:asciiTheme="minorHAnsi" w:hAnsiTheme="minorHAnsi"/>
                <w:sz w:val="16"/>
                <w:szCs w:val="16"/>
              </w:rPr>
              <w:t>dénomination</w:t>
            </w:r>
          </w:p>
          <w:p w14:paraId="24B821FA" w14:textId="77777777" w:rsidR="003A6E43" w:rsidRPr="006A6CB6" w:rsidRDefault="003A6E43" w:rsidP="00726822">
            <w:pPr>
              <w:ind w:right="28"/>
              <w:jc w:val="center"/>
              <w:rPr>
                <w:rFonts w:asciiTheme="minorHAnsi" w:hAnsiTheme="minorHAnsi"/>
                <w:sz w:val="16"/>
                <w:szCs w:val="16"/>
              </w:rPr>
            </w:pPr>
            <w:r w:rsidRPr="006A6CB6">
              <w:rPr>
                <w:rFonts w:asciiTheme="minorHAnsi" w:hAnsiTheme="minorHAnsi"/>
                <w:sz w:val="16"/>
                <w:szCs w:val="16"/>
              </w:rPr>
              <w:t>sociale (PM)</w:t>
            </w:r>
          </w:p>
        </w:tc>
        <w:tc>
          <w:tcPr>
            <w:tcW w:w="721" w:type="pct"/>
          </w:tcPr>
          <w:p w14:paraId="46FC353C" w14:textId="77777777" w:rsidR="003A6E43" w:rsidRPr="006A6CB6" w:rsidRDefault="003A6E43" w:rsidP="003A6E43">
            <w:pPr>
              <w:jc w:val="center"/>
              <w:rPr>
                <w:rFonts w:asciiTheme="minorHAnsi" w:hAnsiTheme="minorHAnsi"/>
                <w:sz w:val="16"/>
                <w:szCs w:val="16"/>
              </w:rPr>
            </w:pPr>
          </w:p>
          <w:p w14:paraId="5493083A" w14:textId="77777777" w:rsidR="003A6E43" w:rsidRPr="006A6CB6" w:rsidRDefault="003A6E43" w:rsidP="003A6E43">
            <w:pPr>
              <w:jc w:val="center"/>
              <w:rPr>
                <w:rFonts w:asciiTheme="minorHAnsi" w:hAnsiTheme="minorHAnsi"/>
                <w:sz w:val="16"/>
                <w:szCs w:val="16"/>
              </w:rPr>
            </w:pPr>
            <w:r w:rsidRPr="006A6CB6">
              <w:rPr>
                <w:rFonts w:asciiTheme="minorHAnsi" w:hAnsiTheme="minorHAnsi"/>
                <w:sz w:val="16"/>
                <w:szCs w:val="16"/>
              </w:rPr>
              <w:t>Forme juridique de la structure d’exercice</w:t>
            </w:r>
          </w:p>
          <w:p w14:paraId="27AF7336" w14:textId="77777777" w:rsidR="003A6E43" w:rsidRPr="006A6CB6" w:rsidRDefault="003A6E43" w:rsidP="003A6E43">
            <w:pPr>
              <w:jc w:val="center"/>
              <w:rPr>
                <w:rFonts w:asciiTheme="minorHAnsi" w:hAnsiTheme="minorHAnsi"/>
                <w:sz w:val="16"/>
                <w:szCs w:val="16"/>
              </w:rPr>
            </w:pPr>
            <w:r w:rsidRPr="006A6CB6">
              <w:rPr>
                <w:rFonts w:asciiTheme="minorHAnsi" w:hAnsiTheme="minorHAnsi"/>
                <w:sz w:val="16"/>
                <w:szCs w:val="16"/>
              </w:rPr>
              <w:t>(NA pour une PP)</w:t>
            </w:r>
          </w:p>
        </w:tc>
        <w:tc>
          <w:tcPr>
            <w:tcW w:w="355" w:type="pct"/>
            <w:vAlign w:val="center"/>
          </w:tcPr>
          <w:p w14:paraId="10E3A5CD" w14:textId="77777777" w:rsidR="003A6E43" w:rsidRPr="006A6CB6" w:rsidRDefault="003A6E43" w:rsidP="003A6E43">
            <w:pPr>
              <w:jc w:val="center"/>
              <w:rPr>
                <w:rFonts w:asciiTheme="minorHAnsi" w:hAnsiTheme="minorHAnsi"/>
                <w:sz w:val="16"/>
                <w:szCs w:val="16"/>
              </w:rPr>
            </w:pPr>
            <w:r w:rsidRPr="006A6CB6">
              <w:rPr>
                <w:rFonts w:asciiTheme="minorHAnsi" w:hAnsiTheme="minorHAnsi"/>
                <w:sz w:val="16"/>
                <w:szCs w:val="16"/>
              </w:rPr>
              <w:t>CRCC</w:t>
            </w:r>
          </w:p>
        </w:tc>
        <w:tc>
          <w:tcPr>
            <w:tcW w:w="587" w:type="pct"/>
            <w:vAlign w:val="center"/>
          </w:tcPr>
          <w:p w14:paraId="085C7262" w14:textId="77777777" w:rsidR="003A6E43" w:rsidRPr="006A6CB6" w:rsidRDefault="003A6E43" w:rsidP="003A6E43">
            <w:pPr>
              <w:jc w:val="center"/>
              <w:rPr>
                <w:rFonts w:asciiTheme="minorHAnsi" w:hAnsiTheme="minorHAnsi"/>
                <w:sz w:val="16"/>
                <w:szCs w:val="16"/>
              </w:rPr>
            </w:pPr>
            <w:r w:rsidRPr="006A6CB6">
              <w:rPr>
                <w:rFonts w:asciiTheme="minorHAnsi" w:hAnsiTheme="minorHAnsi"/>
                <w:sz w:val="16"/>
                <w:szCs w:val="16"/>
              </w:rPr>
              <w:t>N° d’inscription</w:t>
            </w:r>
          </w:p>
        </w:tc>
        <w:tc>
          <w:tcPr>
            <w:tcW w:w="793" w:type="pct"/>
            <w:shd w:val="clear" w:color="auto" w:fill="FFFFFF"/>
            <w:vAlign w:val="center"/>
          </w:tcPr>
          <w:p w14:paraId="5D9CC2F6" w14:textId="77777777" w:rsidR="003A6E43" w:rsidRPr="006A6CB6" w:rsidRDefault="003A6E43" w:rsidP="003A6E43">
            <w:pPr>
              <w:jc w:val="center"/>
              <w:rPr>
                <w:rFonts w:asciiTheme="minorHAnsi" w:hAnsiTheme="minorHAnsi"/>
                <w:sz w:val="16"/>
                <w:szCs w:val="16"/>
              </w:rPr>
            </w:pPr>
            <w:r w:rsidRPr="006A6CB6">
              <w:rPr>
                <w:rFonts w:asciiTheme="minorHAnsi" w:hAnsiTheme="minorHAnsi"/>
                <w:sz w:val="16"/>
                <w:szCs w:val="16"/>
              </w:rPr>
              <w:t xml:space="preserve">Adresse </w:t>
            </w:r>
            <w:r w:rsidRPr="006A6CB6">
              <w:rPr>
                <w:rFonts w:asciiTheme="minorHAnsi" w:hAnsiTheme="minorHAnsi"/>
                <w:sz w:val="16"/>
                <w:szCs w:val="16"/>
              </w:rPr>
              <w:br/>
              <w:t>de la structure d'exercice</w:t>
            </w:r>
          </w:p>
        </w:tc>
        <w:tc>
          <w:tcPr>
            <w:tcW w:w="1147" w:type="pct"/>
            <w:vMerge/>
            <w:shd w:val="clear" w:color="auto" w:fill="FFFFFF"/>
            <w:vAlign w:val="center"/>
          </w:tcPr>
          <w:p w14:paraId="61F03B65" w14:textId="77777777" w:rsidR="003A6E43" w:rsidRPr="006A6CB6" w:rsidRDefault="003A6E43" w:rsidP="003A6E43">
            <w:pPr>
              <w:jc w:val="center"/>
              <w:rPr>
                <w:rFonts w:asciiTheme="minorHAnsi" w:hAnsiTheme="minorHAnsi"/>
                <w:sz w:val="16"/>
                <w:szCs w:val="16"/>
              </w:rPr>
            </w:pPr>
          </w:p>
        </w:tc>
        <w:tc>
          <w:tcPr>
            <w:tcW w:w="856" w:type="pct"/>
            <w:vMerge/>
            <w:shd w:val="clear" w:color="auto" w:fill="FFFFFF"/>
          </w:tcPr>
          <w:p w14:paraId="58237E56" w14:textId="77777777" w:rsidR="003A6E43" w:rsidRPr="006A6CB6" w:rsidRDefault="003A6E43" w:rsidP="003A6E43">
            <w:pPr>
              <w:jc w:val="center"/>
              <w:rPr>
                <w:rFonts w:asciiTheme="minorHAnsi" w:hAnsiTheme="minorHAnsi"/>
                <w:sz w:val="16"/>
                <w:szCs w:val="16"/>
              </w:rPr>
            </w:pPr>
          </w:p>
        </w:tc>
      </w:tr>
      <w:tr w:rsidR="003A6E43" w:rsidRPr="006A6CB6" w14:paraId="01E0A006" w14:textId="77777777" w:rsidTr="00A956A6">
        <w:trPr>
          <w:trHeight w:val="537"/>
        </w:trPr>
        <w:tc>
          <w:tcPr>
            <w:tcW w:w="542" w:type="pct"/>
            <w:vAlign w:val="center"/>
          </w:tcPr>
          <w:p w14:paraId="31893536" w14:textId="77777777" w:rsidR="003A6E43" w:rsidRPr="006A6CB6" w:rsidRDefault="003A6E43" w:rsidP="00A956A6">
            <w:pPr>
              <w:rPr>
                <w:rFonts w:asciiTheme="minorHAnsi" w:hAnsiTheme="minorHAnsi"/>
                <w:sz w:val="22"/>
                <w:szCs w:val="22"/>
              </w:rPr>
            </w:pPr>
          </w:p>
        </w:tc>
        <w:tc>
          <w:tcPr>
            <w:tcW w:w="721" w:type="pct"/>
            <w:vAlign w:val="center"/>
          </w:tcPr>
          <w:p w14:paraId="77CB3826" w14:textId="77777777" w:rsidR="003A6E43" w:rsidRPr="006A6CB6" w:rsidRDefault="003A6E43" w:rsidP="00A956A6">
            <w:pPr>
              <w:rPr>
                <w:rFonts w:asciiTheme="minorHAnsi" w:hAnsiTheme="minorHAnsi"/>
                <w:sz w:val="22"/>
                <w:szCs w:val="22"/>
              </w:rPr>
            </w:pPr>
          </w:p>
        </w:tc>
        <w:tc>
          <w:tcPr>
            <w:tcW w:w="355" w:type="pct"/>
            <w:vAlign w:val="center"/>
          </w:tcPr>
          <w:p w14:paraId="4A35FA59" w14:textId="77777777" w:rsidR="003A6E43" w:rsidRPr="006A6CB6" w:rsidRDefault="003A6E43" w:rsidP="00A956A6">
            <w:pPr>
              <w:rPr>
                <w:rFonts w:asciiTheme="minorHAnsi" w:hAnsiTheme="minorHAnsi"/>
                <w:sz w:val="22"/>
                <w:szCs w:val="22"/>
              </w:rPr>
            </w:pPr>
          </w:p>
        </w:tc>
        <w:tc>
          <w:tcPr>
            <w:tcW w:w="587" w:type="pct"/>
            <w:vAlign w:val="center"/>
          </w:tcPr>
          <w:p w14:paraId="13D1FB95" w14:textId="77777777" w:rsidR="003A6E43" w:rsidRPr="006A6CB6" w:rsidRDefault="003A6E43" w:rsidP="00A956A6">
            <w:pPr>
              <w:rPr>
                <w:rFonts w:asciiTheme="minorHAnsi" w:hAnsiTheme="minorHAnsi"/>
                <w:sz w:val="22"/>
                <w:szCs w:val="22"/>
              </w:rPr>
            </w:pPr>
          </w:p>
        </w:tc>
        <w:tc>
          <w:tcPr>
            <w:tcW w:w="793" w:type="pct"/>
            <w:vAlign w:val="center"/>
          </w:tcPr>
          <w:p w14:paraId="79AD2F09" w14:textId="77777777" w:rsidR="003A6E43" w:rsidRPr="006A6CB6" w:rsidRDefault="003A6E43" w:rsidP="00A956A6">
            <w:pPr>
              <w:rPr>
                <w:rFonts w:asciiTheme="minorHAnsi" w:hAnsiTheme="minorHAnsi"/>
                <w:sz w:val="22"/>
                <w:szCs w:val="22"/>
              </w:rPr>
            </w:pPr>
          </w:p>
        </w:tc>
        <w:tc>
          <w:tcPr>
            <w:tcW w:w="1147" w:type="pct"/>
            <w:vAlign w:val="center"/>
          </w:tcPr>
          <w:p w14:paraId="03F2570C" w14:textId="77777777" w:rsidR="003A6E43" w:rsidRPr="006A6CB6" w:rsidRDefault="003A6E43" w:rsidP="00A956A6">
            <w:pPr>
              <w:rPr>
                <w:rFonts w:asciiTheme="minorHAnsi" w:hAnsiTheme="minorHAnsi"/>
                <w:sz w:val="22"/>
                <w:szCs w:val="22"/>
              </w:rPr>
            </w:pPr>
          </w:p>
        </w:tc>
        <w:tc>
          <w:tcPr>
            <w:tcW w:w="856" w:type="pct"/>
            <w:vAlign w:val="center"/>
          </w:tcPr>
          <w:p w14:paraId="030214B2" w14:textId="77777777" w:rsidR="003A6E43" w:rsidRPr="006A6CB6" w:rsidRDefault="003A6E43" w:rsidP="00A956A6">
            <w:pPr>
              <w:rPr>
                <w:rFonts w:asciiTheme="minorHAnsi" w:hAnsiTheme="minorHAnsi"/>
                <w:sz w:val="22"/>
                <w:szCs w:val="22"/>
              </w:rPr>
            </w:pPr>
          </w:p>
        </w:tc>
      </w:tr>
      <w:tr w:rsidR="003A6E43" w:rsidRPr="009E2DA0" w14:paraId="4BFCF733" w14:textId="77777777" w:rsidTr="00A956A6">
        <w:trPr>
          <w:trHeight w:val="537"/>
        </w:trPr>
        <w:tc>
          <w:tcPr>
            <w:tcW w:w="542" w:type="pct"/>
            <w:vAlign w:val="center"/>
          </w:tcPr>
          <w:p w14:paraId="2167B1DE" w14:textId="77777777" w:rsidR="003A6E43" w:rsidRPr="009E2DA0" w:rsidRDefault="003A6E43" w:rsidP="00A956A6">
            <w:pPr>
              <w:rPr>
                <w:rFonts w:asciiTheme="minorHAnsi" w:hAnsiTheme="minorHAnsi"/>
                <w:sz w:val="20"/>
                <w:szCs w:val="20"/>
              </w:rPr>
            </w:pPr>
          </w:p>
        </w:tc>
        <w:tc>
          <w:tcPr>
            <w:tcW w:w="721" w:type="pct"/>
            <w:vAlign w:val="center"/>
          </w:tcPr>
          <w:p w14:paraId="221F5827" w14:textId="77777777" w:rsidR="003A6E43" w:rsidRPr="009E2DA0" w:rsidRDefault="003A6E43" w:rsidP="00A956A6">
            <w:pPr>
              <w:rPr>
                <w:rFonts w:asciiTheme="minorHAnsi" w:hAnsiTheme="minorHAnsi"/>
                <w:sz w:val="20"/>
                <w:szCs w:val="20"/>
              </w:rPr>
            </w:pPr>
          </w:p>
        </w:tc>
        <w:tc>
          <w:tcPr>
            <w:tcW w:w="355" w:type="pct"/>
            <w:vAlign w:val="center"/>
          </w:tcPr>
          <w:p w14:paraId="27859F72" w14:textId="77777777" w:rsidR="003A6E43" w:rsidRPr="009E2DA0" w:rsidRDefault="003A6E43" w:rsidP="00A956A6">
            <w:pPr>
              <w:rPr>
                <w:rFonts w:asciiTheme="minorHAnsi" w:hAnsiTheme="minorHAnsi"/>
                <w:sz w:val="20"/>
                <w:szCs w:val="20"/>
              </w:rPr>
            </w:pPr>
          </w:p>
        </w:tc>
        <w:tc>
          <w:tcPr>
            <w:tcW w:w="587" w:type="pct"/>
            <w:vAlign w:val="center"/>
          </w:tcPr>
          <w:p w14:paraId="4C4292A2" w14:textId="77777777" w:rsidR="003A6E43" w:rsidRPr="009E2DA0" w:rsidRDefault="003A6E43" w:rsidP="00A956A6">
            <w:pPr>
              <w:rPr>
                <w:rFonts w:asciiTheme="minorHAnsi" w:hAnsiTheme="minorHAnsi"/>
                <w:sz w:val="20"/>
                <w:szCs w:val="20"/>
              </w:rPr>
            </w:pPr>
          </w:p>
        </w:tc>
        <w:tc>
          <w:tcPr>
            <w:tcW w:w="793" w:type="pct"/>
            <w:vAlign w:val="center"/>
          </w:tcPr>
          <w:p w14:paraId="31002FDD" w14:textId="77777777" w:rsidR="003A6E43" w:rsidRPr="009E2DA0" w:rsidRDefault="003A6E43" w:rsidP="00A956A6">
            <w:pPr>
              <w:rPr>
                <w:rFonts w:asciiTheme="minorHAnsi" w:hAnsiTheme="minorHAnsi"/>
                <w:sz w:val="20"/>
                <w:szCs w:val="20"/>
              </w:rPr>
            </w:pPr>
          </w:p>
        </w:tc>
        <w:tc>
          <w:tcPr>
            <w:tcW w:w="1147" w:type="pct"/>
            <w:vAlign w:val="center"/>
          </w:tcPr>
          <w:p w14:paraId="6F38F10C" w14:textId="77777777" w:rsidR="003A6E43" w:rsidRPr="009E2DA0" w:rsidRDefault="003A6E43" w:rsidP="00A956A6">
            <w:pPr>
              <w:rPr>
                <w:rFonts w:asciiTheme="minorHAnsi" w:hAnsiTheme="minorHAnsi"/>
                <w:sz w:val="20"/>
                <w:szCs w:val="20"/>
              </w:rPr>
            </w:pPr>
          </w:p>
        </w:tc>
        <w:tc>
          <w:tcPr>
            <w:tcW w:w="856" w:type="pct"/>
            <w:vAlign w:val="center"/>
          </w:tcPr>
          <w:p w14:paraId="7684494D" w14:textId="77777777" w:rsidR="003A6E43" w:rsidRPr="009E2DA0" w:rsidRDefault="003A6E43" w:rsidP="00A956A6">
            <w:pPr>
              <w:rPr>
                <w:rFonts w:asciiTheme="minorHAnsi" w:hAnsiTheme="minorHAnsi"/>
                <w:sz w:val="20"/>
                <w:szCs w:val="20"/>
              </w:rPr>
            </w:pPr>
          </w:p>
        </w:tc>
      </w:tr>
    </w:tbl>
    <w:p w14:paraId="42A42C7B" w14:textId="7E5A8935" w:rsidR="00900BC0" w:rsidRDefault="00900BC0" w:rsidP="00900BC0">
      <w:pPr>
        <w:suppressAutoHyphens/>
        <w:spacing w:before="120" w:after="120"/>
        <w:jc w:val="both"/>
        <w:rPr>
          <w:rFonts w:asciiTheme="minorHAnsi" w:hAnsiTheme="minorHAnsi"/>
        </w:rPr>
      </w:pPr>
    </w:p>
    <w:p w14:paraId="19E9DD65" w14:textId="5C080BFC" w:rsidR="005E7C83" w:rsidRPr="00E063E4" w:rsidRDefault="005E7C83" w:rsidP="00900BC0">
      <w:pPr>
        <w:suppressAutoHyphens/>
        <w:spacing w:before="120" w:after="120"/>
        <w:jc w:val="both"/>
        <w:rPr>
          <w:rFonts w:asciiTheme="minorHAnsi" w:hAnsiTheme="minorHAnsi"/>
          <w:sz w:val="22"/>
        </w:rPr>
      </w:pPr>
      <w:r w:rsidRPr="00E063E4">
        <w:rPr>
          <w:rFonts w:asciiTheme="minorHAnsi" w:hAnsiTheme="minorHAnsi"/>
          <w:sz w:val="22"/>
        </w:rPr>
        <w:t>Si l’unité de contrôlé est composée de différentes structures d’exercice de commissariat aux comptes, indiquer celle que vous désignez « responsable de l’unité de contrôle » :</w:t>
      </w:r>
    </w:p>
    <w:p w14:paraId="2F4B3311" w14:textId="77777777" w:rsidR="00635F56" w:rsidRPr="009E2DA0" w:rsidRDefault="00635F56">
      <w:pPr>
        <w:pStyle w:val="TM2"/>
        <w:rPr>
          <w:color w:val="000000"/>
          <w:sz w:val="20"/>
          <w:szCs w:val="20"/>
        </w:rPr>
      </w:pPr>
      <w:r w:rsidRPr="009E2DA0">
        <w:rPr>
          <w:color w:val="000000"/>
          <w:sz w:val="20"/>
          <w:szCs w:val="20"/>
        </w:rPr>
        <w:br w:type="page"/>
      </w:r>
    </w:p>
    <w:p w14:paraId="72F2D87B" w14:textId="77777777" w:rsidR="00635F56" w:rsidRPr="009E2DA0" w:rsidRDefault="00635F56">
      <w:pPr>
        <w:jc w:val="center"/>
        <w:rPr>
          <w:rFonts w:asciiTheme="minorHAnsi" w:hAnsiTheme="minorHAnsi"/>
          <w:b/>
          <w:smallCaps/>
          <w:sz w:val="28"/>
        </w:rPr>
      </w:pPr>
      <w:r w:rsidRPr="00727D58">
        <w:rPr>
          <w:rFonts w:asciiTheme="minorHAnsi" w:hAnsiTheme="minorHAnsi"/>
          <w:b/>
          <w:smallCaps/>
          <w:sz w:val="28"/>
        </w:rPr>
        <w:lastRenderedPageBreak/>
        <w:t>Sommaire</w:t>
      </w:r>
    </w:p>
    <w:p w14:paraId="6967E78F" w14:textId="77777777" w:rsidR="00635F56" w:rsidRPr="009E2DA0" w:rsidRDefault="00635F56">
      <w:pPr>
        <w:jc w:val="center"/>
        <w:rPr>
          <w:rFonts w:asciiTheme="minorHAnsi" w:hAnsiTheme="minorHAnsi"/>
          <w:b/>
          <w:smallCaps/>
          <w:sz w:val="28"/>
        </w:rPr>
      </w:pPr>
    </w:p>
    <w:p w14:paraId="59CFD835" w14:textId="09409BA6" w:rsidR="003F76A0" w:rsidRDefault="00727D58">
      <w:pPr>
        <w:pStyle w:val="TM1"/>
        <w:tabs>
          <w:tab w:val="left" w:pos="332"/>
          <w:tab w:val="right" w:pos="9531"/>
        </w:tabs>
        <w:rPr>
          <w:rFonts w:eastAsiaTheme="minorEastAsia" w:cstheme="minorBidi"/>
          <w:b w:val="0"/>
          <w:bCs w:val="0"/>
          <w:caps w:val="0"/>
          <w:noProof/>
          <w:u w:val="none"/>
        </w:rPr>
      </w:pPr>
      <w:r>
        <w:rPr>
          <w:i/>
          <w:iCs/>
          <w:color w:val="000000"/>
          <w:sz w:val="20"/>
          <w:szCs w:val="20"/>
        </w:rPr>
        <w:fldChar w:fldCharType="begin"/>
      </w:r>
      <w:r>
        <w:rPr>
          <w:i/>
          <w:iCs/>
          <w:color w:val="000000"/>
          <w:sz w:val="20"/>
          <w:szCs w:val="20"/>
        </w:rPr>
        <w:instrText xml:space="preserve"> TOC \o "1-3" \h \z \u </w:instrText>
      </w:r>
      <w:r>
        <w:rPr>
          <w:i/>
          <w:iCs/>
          <w:color w:val="000000"/>
          <w:sz w:val="20"/>
          <w:szCs w:val="20"/>
        </w:rPr>
        <w:fldChar w:fldCharType="separate"/>
      </w:r>
      <w:hyperlink w:anchor="_Toc10480008" w:history="1">
        <w:r w:rsidR="003F76A0" w:rsidRPr="00631061">
          <w:rPr>
            <w:rStyle w:val="Lienhypertexte"/>
            <w:noProof/>
          </w:rPr>
          <w:t>1</w:t>
        </w:r>
        <w:r w:rsidR="003F76A0">
          <w:rPr>
            <w:rFonts w:eastAsiaTheme="minorEastAsia" w:cstheme="minorBidi"/>
            <w:b w:val="0"/>
            <w:bCs w:val="0"/>
            <w:caps w:val="0"/>
            <w:noProof/>
            <w:u w:val="none"/>
          </w:rPr>
          <w:tab/>
        </w:r>
        <w:r w:rsidR="003F76A0" w:rsidRPr="00631061">
          <w:rPr>
            <w:rStyle w:val="Lienhypertexte"/>
            <w:noProof/>
          </w:rPr>
          <w:t>Présentation de l’unité de contrôle</w:t>
        </w:r>
        <w:r w:rsidR="003F76A0">
          <w:rPr>
            <w:noProof/>
            <w:webHidden/>
          </w:rPr>
          <w:tab/>
        </w:r>
        <w:r w:rsidR="003F76A0">
          <w:rPr>
            <w:noProof/>
            <w:webHidden/>
          </w:rPr>
          <w:fldChar w:fldCharType="begin"/>
        </w:r>
        <w:r w:rsidR="003F76A0">
          <w:rPr>
            <w:noProof/>
            <w:webHidden/>
          </w:rPr>
          <w:instrText xml:space="preserve"> PAGEREF _Toc10480008 \h </w:instrText>
        </w:r>
        <w:r w:rsidR="003F76A0">
          <w:rPr>
            <w:noProof/>
            <w:webHidden/>
          </w:rPr>
        </w:r>
        <w:r w:rsidR="003F76A0">
          <w:rPr>
            <w:noProof/>
            <w:webHidden/>
          </w:rPr>
          <w:fldChar w:fldCharType="separate"/>
        </w:r>
        <w:r w:rsidR="003F76A0">
          <w:rPr>
            <w:noProof/>
            <w:webHidden/>
          </w:rPr>
          <w:t>3</w:t>
        </w:r>
        <w:r w:rsidR="003F76A0">
          <w:rPr>
            <w:noProof/>
            <w:webHidden/>
          </w:rPr>
          <w:fldChar w:fldCharType="end"/>
        </w:r>
      </w:hyperlink>
    </w:p>
    <w:p w14:paraId="15A64D49" w14:textId="779CAAAC" w:rsidR="003F76A0" w:rsidRDefault="00E83523">
      <w:pPr>
        <w:pStyle w:val="TM2"/>
        <w:tabs>
          <w:tab w:val="left" w:pos="502"/>
          <w:tab w:val="right" w:pos="9531"/>
        </w:tabs>
        <w:rPr>
          <w:rFonts w:eastAsiaTheme="minorEastAsia" w:cstheme="minorBidi"/>
          <w:b w:val="0"/>
          <w:bCs w:val="0"/>
          <w:smallCaps w:val="0"/>
          <w:noProof/>
        </w:rPr>
      </w:pPr>
      <w:hyperlink w:anchor="_Toc10480009" w:history="1">
        <w:r w:rsidR="003F76A0" w:rsidRPr="00631061">
          <w:rPr>
            <w:rStyle w:val="Lienhypertexte"/>
            <w:noProof/>
          </w:rPr>
          <w:t>1.1</w:t>
        </w:r>
        <w:r w:rsidR="003F76A0">
          <w:rPr>
            <w:rFonts w:eastAsiaTheme="minorEastAsia" w:cstheme="minorBidi"/>
            <w:b w:val="0"/>
            <w:bCs w:val="0"/>
            <w:smallCaps w:val="0"/>
            <w:noProof/>
          </w:rPr>
          <w:tab/>
        </w:r>
        <w:r w:rsidR="003F76A0" w:rsidRPr="00631061">
          <w:rPr>
            <w:rStyle w:val="Lienhypertexte"/>
            <w:noProof/>
          </w:rPr>
          <w:t>Structure(s) d’exercice de commissariat aux comptes composant l’unité de contrôle</w:t>
        </w:r>
        <w:r w:rsidR="003F76A0">
          <w:rPr>
            <w:noProof/>
            <w:webHidden/>
          </w:rPr>
          <w:tab/>
        </w:r>
        <w:r w:rsidR="003F76A0">
          <w:rPr>
            <w:noProof/>
            <w:webHidden/>
          </w:rPr>
          <w:fldChar w:fldCharType="begin"/>
        </w:r>
        <w:r w:rsidR="003F76A0">
          <w:rPr>
            <w:noProof/>
            <w:webHidden/>
          </w:rPr>
          <w:instrText xml:space="preserve"> PAGEREF _Toc10480009 \h </w:instrText>
        </w:r>
        <w:r w:rsidR="003F76A0">
          <w:rPr>
            <w:noProof/>
            <w:webHidden/>
          </w:rPr>
        </w:r>
        <w:r w:rsidR="003F76A0">
          <w:rPr>
            <w:noProof/>
            <w:webHidden/>
          </w:rPr>
          <w:fldChar w:fldCharType="separate"/>
        </w:r>
        <w:r w:rsidR="003F76A0">
          <w:rPr>
            <w:noProof/>
            <w:webHidden/>
          </w:rPr>
          <w:t>3</w:t>
        </w:r>
        <w:r w:rsidR="003F76A0">
          <w:rPr>
            <w:noProof/>
            <w:webHidden/>
          </w:rPr>
          <w:fldChar w:fldCharType="end"/>
        </w:r>
      </w:hyperlink>
    </w:p>
    <w:p w14:paraId="27EFAFCE" w14:textId="3FE5B527" w:rsidR="003F76A0" w:rsidRDefault="00E83523">
      <w:pPr>
        <w:pStyle w:val="TM3"/>
        <w:tabs>
          <w:tab w:val="left" w:pos="666"/>
          <w:tab w:val="right" w:pos="9531"/>
        </w:tabs>
        <w:rPr>
          <w:rFonts w:eastAsiaTheme="minorEastAsia" w:cstheme="minorBidi"/>
          <w:smallCaps w:val="0"/>
          <w:noProof/>
        </w:rPr>
      </w:pPr>
      <w:hyperlink w:anchor="_Toc10480010" w:history="1">
        <w:r w:rsidR="003F76A0" w:rsidRPr="00631061">
          <w:rPr>
            <w:rStyle w:val="Lienhypertexte"/>
            <w:noProof/>
          </w:rPr>
          <w:t>1.1.1</w:t>
        </w:r>
        <w:r w:rsidR="003F76A0">
          <w:rPr>
            <w:rFonts w:eastAsiaTheme="minorEastAsia" w:cstheme="minorBidi"/>
            <w:smallCaps w:val="0"/>
            <w:noProof/>
          </w:rPr>
          <w:tab/>
        </w:r>
        <w:r w:rsidR="003F76A0" w:rsidRPr="00631061">
          <w:rPr>
            <w:rStyle w:val="Lienhypertexte"/>
            <w:noProof/>
          </w:rPr>
          <w:t>Structure(s) d’exercice composant l’unité de contrôle</w:t>
        </w:r>
        <w:r w:rsidR="003F76A0">
          <w:rPr>
            <w:noProof/>
            <w:webHidden/>
          </w:rPr>
          <w:tab/>
        </w:r>
        <w:r w:rsidR="003F76A0">
          <w:rPr>
            <w:noProof/>
            <w:webHidden/>
          </w:rPr>
          <w:fldChar w:fldCharType="begin"/>
        </w:r>
        <w:r w:rsidR="003F76A0">
          <w:rPr>
            <w:noProof/>
            <w:webHidden/>
          </w:rPr>
          <w:instrText xml:space="preserve"> PAGEREF _Toc10480010 \h </w:instrText>
        </w:r>
        <w:r w:rsidR="003F76A0">
          <w:rPr>
            <w:noProof/>
            <w:webHidden/>
          </w:rPr>
        </w:r>
        <w:r w:rsidR="003F76A0">
          <w:rPr>
            <w:noProof/>
            <w:webHidden/>
          </w:rPr>
          <w:fldChar w:fldCharType="separate"/>
        </w:r>
        <w:r w:rsidR="003F76A0">
          <w:rPr>
            <w:noProof/>
            <w:webHidden/>
          </w:rPr>
          <w:t>3</w:t>
        </w:r>
        <w:r w:rsidR="003F76A0">
          <w:rPr>
            <w:noProof/>
            <w:webHidden/>
          </w:rPr>
          <w:fldChar w:fldCharType="end"/>
        </w:r>
      </w:hyperlink>
    </w:p>
    <w:p w14:paraId="313833D9" w14:textId="48C10FDD" w:rsidR="003F76A0" w:rsidRDefault="00E83523">
      <w:pPr>
        <w:pStyle w:val="TM3"/>
        <w:tabs>
          <w:tab w:val="left" w:pos="666"/>
          <w:tab w:val="right" w:pos="9531"/>
        </w:tabs>
        <w:rPr>
          <w:rFonts w:eastAsiaTheme="minorEastAsia" w:cstheme="minorBidi"/>
          <w:smallCaps w:val="0"/>
          <w:noProof/>
        </w:rPr>
      </w:pPr>
      <w:hyperlink w:anchor="_Toc10480011" w:history="1">
        <w:r w:rsidR="003F76A0" w:rsidRPr="00631061">
          <w:rPr>
            <w:rStyle w:val="Lienhypertexte"/>
            <w:noProof/>
          </w:rPr>
          <w:t>1.1.2</w:t>
        </w:r>
        <w:r w:rsidR="003F76A0">
          <w:rPr>
            <w:rFonts w:eastAsiaTheme="minorEastAsia" w:cstheme="minorBidi"/>
            <w:smallCaps w:val="0"/>
            <w:noProof/>
          </w:rPr>
          <w:tab/>
        </w:r>
        <w:r w:rsidR="003F76A0" w:rsidRPr="00631061">
          <w:rPr>
            <w:rStyle w:val="Lienhypertexte"/>
            <w:noProof/>
          </w:rPr>
          <w:t>Indication des liens existant avec d’autres entités</w:t>
        </w:r>
        <w:r w:rsidR="003F76A0">
          <w:rPr>
            <w:noProof/>
            <w:webHidden/>
          </w:rPr>
          <w:tab/>
        </w:r>
        <w:r w:rsidR="003F76A0">
          <w:rPr>
            <w:noProof/>
            <w:webHidden/>
          </w:rPr>
          <w:fldChar w:fldCharType="begin"/>
        </w:r>
        <w:r w:rsidR="003F76A0">
          <w:rPr>
            <w:noProof/>
            <w:webHidden/>
          </w:rPr>
          <w:instrText xml:space="preserve"> PAGEREF _Toc10480011 \h </w:instrText>
        </w:r>
        <w:r w:rsidR="003F76A0">
          <w:rPr>
            <w:noProof/>
            <w:webHidden/>
          </w:rPr>
        </w:r>
        <w:r w:rsidR="003F76A0">
          <w:rPr>
            <w:noProof/>
            <w:webHidden/>
          </w:rPr>
          <w:fldChar w:fldCharType="separate"/>
        </w:r>
        <w:r w:rsidR="003F76A0">
          <w:rPr>
            <w:noProof/>
            <w:webHidden/>
          </w:rPr>
          <w:t>4</w:t>
        </w:r>
        <w:r w:rsidR="003F76A0">
          <w:rPr>
            <w:noProof/>
            <w:webHidden/>
          </w:rPr>
          <w:fldChar w:fldCharType="end"/>
        </w:r>
      </w:hyperlink>
    </w:p>
    <w:p w14:paraId="5429E6A5" w14:textId="50A09F18" w:rsidR="003F76A0" w:rsidRDefault="00E83523">
      <w:pPr>
        <w:pStyle w:val="TM2"/>
        <w:tabs>
          <w:tab w:val="left" w:pos="502"/>
          <w:tab w:val="right" w:pos="9531"/>
        </w:tabs>
        <w:rPr>
          <w:rFonts w:eastAsiaTheme="minorEastAsia" w:cstheme="minorBidi"/>
          <w:b w:val="0"/>
          <w:bCs w:val="0"/>
          <w:smallCaps w:val="0"/>
          <w:noProof/>
        </w:rPr>
      </w:pPr>
      <w:hyperlink w:anchor="_Toc10480012" w:history="1">
        <w:r w:rsidR="003F76A0" w:rsidRPr="00631061">
          <w:rPr>
            <w:rStyle w:val="Lienhypertexte"/>
            <w:noProof/>
          </w:rPr>
          <w:t>1.2</w:t>
        </w:r>
        <w:r w:rsidR="003F76A0">
          <w:rPr>
            <w:rFonts w:eastAsiaTheme="minorEastAsia" w:cstheme="minorBidi"/>
            <w:b w:val="0"/>
            <w:bCs w:val="0"/>
            <w:smallCaps w:val="0"/>
            <w:noProof/>
          </w:rPr>
          <w:tab/>
        </w:r>
        <w:r w:rsidR="003F76A0" w:rsidRPr="00631061">
          <w:rPr>
            <w:rStyle w:val="Lienhypertexte"/>
            <w:noProof/>
          </w:rPr>
          <w:t>Intervenants dans la mission de certification légale</w:t>
        </w:r>
        <w:r w:rsidR="003F76A0">
          <w:rPr>
            <w:noProof/>
            <w:webHidden/>
          </w:rPr>
          <w:tab/>
        </w:r>
        <w:r w:rsidR="003F76A0">
          <w:rPr>
            <w:noProof/>
            <w:webHidden/>
          </w:rPr>
          <w:fldChar w:fldCharType="begin"/>
        </w:r>
        <w:r w:rsidR="003F76A0">
          <w:rPr>
            <w:noProof/>
            <w:webHidden/>
          </w:rPr>
          <w:instrText xml:space="preserve"> PAGEREF _Toc10480012 \h </w:instrText>
        </w:r>
        <w:r w:rsidR="003F76A0">
          <w:rPr>
            <w:noProof/>
            <w:webHidden/>
          </w:rPr>
        </w:r>
        <w:r w:rsidR="003F76A0">
          <w:rPr>
            <w:noProof/>
            <w:webHidden/>
          </w:rPr>
          <w:fldChar w:fldCharType="separate"/>
        </w:r>
        <w:r w:rsidR="003F76A0">
          <w:rPr>
            <w:noProof/>
            <w:webHidden/>
          </w:rPr>
          <w:t>5</w:t>
        </w:r>
        <w:r w:rsidR="003F76A0">
          <w:rPr>
            <w:noProof/>
            <w:webHidden/>
          </w:rPr>
          <w:fldChar w:fldCharType="end"/>
        </w:r>
      </w:hyperlink>
    </w:p>
    <w:p w14:paraId="66822779" w14:textId="50B9DA8E" w:rsidR="003F76A0" w:rsidRDefault="00E83523">
      <w:pPr>
        <w:pStyle w:val="TM3"/>
        <w:tabs>
          <w:tab w:val="left" w:pos="666"/>
          <w:tab w:val="right" w:pos="9531"/>
        </w:tabs>
        <w:rPr>
          <w:rFonts w:eastAsiaTheme="minorEastAsia" w:cstheme="minorBidi"/>
          <w:smallCaps w:val="0"/>
          <w:noProof/>
        </w:rPr>
      </w:pPr>
      <w:hyperlink w:anchor="_Toc10480013" w:history="1">
        <w:r w:rsidR="003F76A0" w:rsidRPr="00631061">
          <w:rPr>
            <w:rStyle w:val="Lienhypertexte"/>
            <w:noProof/>
          </w:rPr>
          <w:t>1.2.1</w:t>
        </w:r>
        <w:r w:rsidR="003F76A0">
          <w:rPr>
            <w:rFonts w:eastAsiaTheme="minorEastAsia" w:cstheme="minorBidi"/>
            <w:smallCaps w:val="0"/>
            <w:noProof/>
          </w:rPr>
          <w:tab/>
        </w:r>
        <w:r w:rsidR="003F76A0" w:rsidRPr="00631061">
          <w:rPr>
            <w:rStyle w:val="Lienhypertexte"/>
            <w:noProof/>
          </w:rPr>
          <w:t>Collaborateurs</w:t>
        </w:r>
        <w:r w:rsidR="003F76A0">
          <w:rPr>
            <w:noProof/>
            <w:webHidden/>
          </w:rPr>
          <w:tab/>
        </w:r>
        <w:r w:rsidR="003F76A0">
          <w:rPr>
            <w:noProof/>
            <w:webHidden/>
          </w:rPr>
          <w:fldChar w:fldCharType="begin"/>
        </w:r>
        <w:r w:rsidR="003F76A0">
          <w:rPr>
            <w:noProof/>
            <w:webHidden/>
          </w:rPr>
          <w:instrText xml:space="preserve"> PAGEREF _Toc10480013 \h </w:instrText>
        </w:r>
        <w:r w:rsidR="003F76A0">
          <w:rPr>
            <w:noProof/>
            <w:webHidden/>
          </w:rPr>
        </w:r>
        <w:r w:rsidR="003F76A0">
          <w:rPr>
            <w:noProof/>
            <w:webHidden/>
          </w:rPr>
          <w:fldChar w:fldCharType="separate"/>
        </w:r>
        <w:r w:rsidR="003F76A0">
          <w:rPr>
            <w:noProof/>
            <w:webHidden/>
          </w:rPr>
          <w:t>5</w:t>
        </w:r>
        <w:r w:rsidR="003F76A0">
          <w:rPr>
            <w:noProof/>
            <w:webHidden/>
          </w:rPr>
          <w:fldChar w:fldCharType="end"/>
        </w:r>
      </w:hyperlink>
    </w:p>
    <w:p w14:paraId="2A313D80" w14:textId="489615A5" w:rsidR="003F76A0" w:rsidRDefault="00E83523">
      <w:pPr>
        <w:pStyle w:val="TM3"/>
        <w:tabs>
          <w:tab w:val="left" w:pos="666"/>
          <w:tab w:val="right" w:pos="9531"/>
        </w:tabs>
        <w:rPr>
          <w:rFonts w:eastAsiaTheme="minorEastAsia" w:cstheme="minorBidi"/>
          <w:smallCaps w:val="0"/>
          <w:noProof/>
        </w:rPr>
      </w:pPr>
      <w:hyperlink w:anchor="_Toc10480014" w:history="1">
        <w:r w:rsidR="003F76A0" w:rsidRPr="00631061">
          <w:rPr>
            <w:rStyle w:val="Lienhypertexte"/>
            <w:noProof/>
          </w:rPr>
          <w:t>1.2.2</w:t>
        </w:r>
        <w:r w:rsidR="003F76A0">
          <w:rPr>
            <w:rFonts w:eastAsiaTheme="minorEastAsia" w:cstheme="minorBidi"/>
            <w:smallCaps w:val="0"/>
            <w:noProof/>
          </w:rPr>
          <w:tab/>
        </w:r>
        <w:r w:rsidR="003F76A0" w:rsidRPr="00631061">
          <w:rPr>
            <w:rStyle w:val="Lienhypertexte"/>
            <w:noProof/>
          </w:rPr>
          <w:t>Experts</w:t>
        </w:r>
        <w:r w:rsidR="003F76A0">
          <w:rPr>
            <w:noProof/>
            <w:webHidden/>
          </w:rPr>
          <w:tab/>
        </w:r>
        <w:r w:rsidR="003F76A0">
          <w:rPr>
            <w:noProof/>
            <w:webHidden/>
          </w:rPr>
          <w:fldChar w:fldCharType="begin"/>
        </w:r>
        <w:r w:rsidR="003F76A0">
          <w:rPr>
            <w:noProof/>
            <w:webHidden/>
          </w:rPr>
          <w:instrText xml:space="preserve"> PAGEREF _Toc10480014 \h </w:instrText>
        </w:r>
        <w:r w:rsidR="003F76A0">
          <w:rPr>
            <w:noProof/>
            <w:webHidden/>
          </w:rPr>
        </w:r>
        <w:r w:rsidR="003F76A0">
          <w:rPr>
            <w:noProof/>
            <w:webHidden/>
          </w:rPr>
          <w:fldChar w:fldCharType="separate"/>
        </w:r>
        <w:r w:rsidR="003F76A0">
          <w:rPr>
            <w:noProof/>
            <w:webHidden/>
          </w:rPr>
          <w:t>6</w:t>
        </w:r>
        <w:r w:rsidR="003F76A0">
          <w:rPr>
            <w:noProof/>
            <w:webHidden/>
          </w:rPr>
          <w:fldChar w:fldCharType="end"/>
        </w:r>
      </w:hyperlink>
    </w:p>
    <w:p w14:paraId="3E112A99" w14:textId="5349ED3E" w:rsidR="003F76A0" w:rsidRDefault="00E83523">
      <w:pPr>
        <w:pStyle w:val="TM2"/>
        <w:tabs>
          <w:tab w:val="left" w:pos="502"/>
          <w:tab w:val="right" w:pos="9531"/>
        </w:tabs>
        <w:rPr>
          <w:rFonts w:eastAsiaTheme="minorEastAsia" w:cstheme="minorBidi"/>
          <w:b w:val="0"/>
          <w:bCs w:val="0"/>
          <w:smallCaps w:val="0"/>
          <w:noProof/>
        </w:rPr>
      </w:pPr>
      <w:hyperlink w:anchor="_Toc10480015" w:history="1">
        <w:r w:rsidR="003F76A0" w:rsidRPr="00631061">
          <w:rPr>
            <w:rStyle w:val="Lienhypertexte"/>
            <w:noProof/>
          </w:rPr>
          <w:t>1.3</w:t>
        </w:r>
        <w:r w:rsidR="003F76A0">
          <w:rPr>
            <w:rFonts w:eastAsiaTheme="minorEastAsia" w:cstheme="minorBidi"/>
            <w:b w:val="0"/>
            <w:bCs w:val="0"/>
            <w:smallCaps w:val="0"/>
            <w:noProof/>
          </w:rPr>
          <w:tab/>
        </w:r>
        <w:r w:rsidR="003F76A0" w:rsidRPr="00631061">
          <w:rPr>
            <w:rStyle w:val="Lienhypertexte"/>
            <w:noProof/>
          </w:rPr>
          <w:t>Précisions sur l’activité de l’unité de contrôle</w:t>
        </w:r>
        <w:r w:rsidR="003F76A0">
          <w:rPr>
            <w:noProof/>
            <w:webHidden/>
          </w:rPr>
          <w:tab/>
        </w:r>
        <w:r w:rsidR="003F76A0">
          <w:rPr>
            <w:noProof/>
            <w:webHidden/>
          </w:rPr>
          <w:fldChar w:fldCharType="begin"/>
        </w:r>
        <w:r w:rsidR="003F76A0">
          <w:rPr>
            <w:noProof/>
            <w:webHidden/>
          </w:rPr>
          <w:instrText xml:space="preserve"> PAGEREF _Toc10480015 \h </w:instrText>
        </w:r>
        <w:r w:rsidR="003F76A0">
          <w:rPr>
            <w:noProof/>
            <w:webHidden/>
          </w:rPr>
        </w:r>
        <w:r w:rsidR="003F76A0">
          <w:rPr>
            <w:noProof/>
            <w:webHidden/>
          </w:rPr>
          <w:fldChar w:fldCharType="separate"/>
        </w:r>
        <w:r w:rsidR="003F76A0">
          <w:rPr>
            <w:noProof/>
            <w:webHidden/>
          </w:rPr>
          <w:t>6</w:t>
        </w:r>
        <w:r w:rsidR="003F76A0">
          <w:rPr>
            <w:noProof/>
            <w:webHidden/>
          </w:rPr>
          <w:fldChar w:fldCharType="end"/>
        </w:r>
      </w:hyperlink>
    </w:p>
    <w:p w14:paraId="339BF3EB" w14:textId="5DBD80DE" w:rsidR="003F76A0" w:rsidRDefault="00E83523">
      <w:pPr>
        <w:pStyle w:val="TM3"/>
        <w:tabs>
          <w:tab w:val="left" w:pos="666"/>
          <w:tab w:val="right" w:pos="9531"/>
        </w:tabs>
        <w:rPr>
          <w:rFonts w:eastAsiaTheme="minorEastAsia" w:cstheme="minorBidi"/>
          <w:smallCaps w:val="0"/>
          <w:noProof/>
        </w:rPr>
      </w:pPr>
      <w:hyperlink w:anchor="_Toc10480016" w:history="1">
        <w:r w:rsidR="003F76A0" w:rsidRPr="00631061">
          <w:rPr>
            <w:rStyle w:val="Lienhypertexte"/>
            <w:noProof/>
          </w:rPr>
          <w:t>1.3.1</w:t>
        </w:r>
        <w:r w:rsidR="003F76A0">
          <w:rPr>
            <w:rFonts w:eastAsiaTheme="minorEastAsia" w:cstheme="minorBidi"/>
            <w:smallCaps w:val="0"/>
            <w:noProof/>
          </w:rPr>
          <w:tab/>
        </w:r>
        <w:r w:rsidR="003F76A0" w:rsidRPr="00631061">
          <w:rPr>
            <w:rStyle w:val="Lienhypertexte"/>
            <w:noProof/>
          </w:rPr>
          <w:t>Activités – Typologie des métiers exercés</w:t>
        </w:r>
        <w:r w:rsidR="003F76A0">
          <w:rPr>
            <w:noProof/>
            <w:webHidden/>
          </w:rPr>
          <w:tab/>
        </w:r>
        <w:r w:rsidR="003F76A0">
          <w:rPr>
            <w:noProof/>
            <w:webHidden/>
          </w:rPr>
          <w:fldChar w:fldCharType="begin"/>
        </w:r>
        <w:r w:rsidR="003F76A0">
          <w:rPr>
            <w:noProof/>
            <w:webHidden/>
          </w:rPr>
          <w:instrText xml:space="preserve"> PAGEREF _Toc10480016 \h </w:instrText>
        </w:r>
        <w:r w:rsidR="003F76A0">
          <w:rPr>
            <w:noProof/>
            <w:webHidden/>
          </w:rPr>
        </w:r>
        <w:r w:rsidR="003F76A0">
          <w:rPr>
            <w:noProof/>
            <w:webHidden/>
          </w:rPr>
          <w:fldChar w:fldCharType="separate"/>
        </w:r>
        <w:r w:rsidR="003F76A0">
          <w:rPr>
            <w:noProof/>
            <w:webHidden/>
          </w:rPr>
          <w:t>6</w:t>
        </w:r>
        <w:r w:rsidR="003F76A0">
          <w:rPr>
            <w:noProof/>
            <w:webHidden/>
          </w:rPr>
          <w:fldChar w:fldCharType="end"/>
        </w:r>
      </w:hyperlink>
    </w:p>
    <w:p w14:paraId="00E94B07" w14:textId="47167823" w:rsidR="003F76A0" w:rsidRDefault="00E83523">
      <w:pPr>
        <w:pStyle w:val="TM3"/>
        <w:tabs>
          <w:tab w:val="left" w:pos="666"/>
          <w:tab w:val="right" w:pos="9531"/>
        </w:tabs>
        <w:rPr>
          <w:rFonts w:eastAsiaTheme="minorEastAsia" w:cstheme="minorBidi"/>
          <w:smallCaps w:val="0"/>
          <w:noProof/>
        </w:rPr>
      </w:pPr>
      <w:hyperlink w:anchor="_Toc10480017" w:history="1">
        <w:r w:rsidR="003F76A0" w:rsidRPr="00631061">
          <w:rPr>
            <w:rStyle w:val="Lienhypertexte"/>
            <w:noProof/>
          </w:rPr>
          <w:t>1.3.2</w:t>
        </w:r>
        <w:r w:rsidR="003F76A0">
          <w:rPr>
            <w:rFonts w:eastAsiaTheme="minorEastAsia" w:cstheme="minorBidi"/>
            <w:smallCaps w:val="0"/>
            <w:noProof/>
          </w:rPr>
          <w:tab/>
        </w:r>
        <w:r w:rsidR="003F76A0" w:rsidRPr="00631061">
          <w:rPr>
            <w:rStyle w:val="Lienhypertexte"/>
            <w:noProof/>
          </w:rPr>
          <w:t>Analyse des mandats détenus</w:t>
        </w:r>
        <w:r w:rsidR="003F76A0">
          <w:rPr>
            <w:noProof/>
            <w:webHidden/>
          </w:rPr>
          <w:tab/>
        </w:r>
        <w:r w:rsidR="003F76A0">
          <w:rPr>
            <w:noProof/>
            <w:webHidden/>
          </w:rPr>
          <w:fldChar w:fldCharType="begin"/>
        </w:r>
        <w:r w:rsidR="003F76A0">
          <w:rPr>
            <w:noProof/>
            <w:webHidden/>
          </w:rPr>
          <w:instrText xml:space="preserve"> PAGEREF _Toc10480017 \h </w:instrText>
        </w:r>
        <w:r w:rsidR="003F76A0">
          <w:rPr>
            <w:noProof/>
            <w:webHidden/>
          </w:rPr>
        </w:r>
        <w:r w:rsidR="003F76A0">
          <w:rPr>
            <w:noProof/>
            <w:webHidden/>
          </w:rPr>
          <w:fldChar w:fldCharType="separate"/>
        </w:r>
        <w:r w:rsidR="003F76A0">
          <w:rPr>
            <w:noProof/>
            <w:webHidden/>
          </w:rPr>
          <w:t>6</w:t>
        </w:r>
        <w:r w:rsidR="003F76A0">
          <w:rPr>
            <w:noProof/>
            <w:webHidden/>
          </w:rPr>
          <w:fldChar w:fldCharType="end"/>
        </w:r>
      </w:hyperlink>
    </w:p>
    <w:p w14:paraId="10EFF80E" w14:textId="65B12E56" w:rsidR="003F76A0" w:rsidRDefault="00E83523">
      <w:pPr>
        <w:pStyle w:val="TM1"/>
        <w:tabs>
          <w:tab w:val="left" w:pos="332"/>
          <w:tab w:val="right" w:pos="9531"/>
        </w:tabs>
        <w:rPr>
          <w:rFonts w:eastAsiaTheme="minorEastAsia" w:cstheme="minorBidi"/>
          <w:b w:val="0"/>
          <w:bCs w:val="0"/>
          <w:caps w:val="0"/>
          <w:noProof/>
          <w:u w:val="none"/>
        </w:rPr>
      </w:pPr>
      <w:hyperlink w:anchor="_Toc10480018" w:history="1">
        <w:r w:rsidR="003F76A0" w:rsidRPr="00631061">
          <w:rPr>
            <w:rStyle w:val="Lienhypertexte"/>
            <w:noProof/>
          </w:rPr>
          <w:t>2</w:t>
        </w:r>
        <w:r w:rsidR="003F76A0">
          <w:rPr>
            <w:rFonts w:eastAsiaTheme="minorEastAsia" w:cstheme="minorBidi"/>
            <w:b w:val="0"/>
            <w:bCs w:val="0"/>
            <w:caps w:val="0"/>
            <w:noProof/>
            <w:u w:val="none"/>
          </w:rPr>
          <w:tab/>
        </w:r>
        <w:r w:rsidR="003F76A0" w:rsidRPr="00631061">
          <w:rPr>
            <w:rStyle w:val="Lienhypertexte"/>
            <w:noProof/>
          </w:rPr>
          <w:t>Organisation et procédures de l’unité de contrôle</w:t>
        </w:r>
        <w:r w:rsidR="003F76A0">
          <w:rPr>
            <w:noProof/>
            <w:webHidden/>
          </w:rPr>
          <w:tab/>
        </w:r>
        <w:r w:rsidR="003F76A0">
          <w:rPr>
            <w:noProof/>
            <w:webHidden/>
          </w:rPr>
          <w:fldChar w:fldCharType="begin"/>
        </w:r>
        <w:r w:rsidR="003F76A0">
          <w:rPr>
            <w:noProof/>
            <w:webHidden/>
          </w:rPr>
          <w:instrText xml:space="preserve"> PAGEREF _Toc10480018 \h </w:instrText>
        </w:r>
        <w:r w:rsidR="003F76A0">
          <w:rPr>
            <w:noProof/>
            <w:webHidden/>
          </w:rPr>
        </w:r>
        <w:r w:rsidR="003F76A0">
          <w:rPr>
            <w:noProof/>
            <w:webHidden/>
          </w:rPr>
          <w:fldChar w:fldCharType="separate"/>
        </w:r>
        <w:r w:rsidR="003F76A0">
          <w:rPr>
            <w:noProof/>
            <w:webHidden/>
          </w:rPr>
          <w:t>8</w:t>
        </w:r>
        <w:r w:rsidR="003F76A0">
          <w:rPr>
            <w:noProof/>
            <w:webHidden/>
          </w:rPr>
          <w:fldChar w:fldCharType="end"/>
        </w:r>
      </w:hyperlink>
    </w:p>
    <w:p w14:paraId="610BE084" w14:textId="7EE2402F" w:rsidR="003F76A0" w:rsidRDefault="00E83523">
      <w:pPr>
        <w:pStyle w:val="TM2"/>
        <w:tabs>
          <w:tab w:val="left" w:pos="502"/>
          <w:tab w:val="right" w:pos="9531"/>
        </w:tabs>
        <w:rPr>
          <w:rFonts w:eastAsiaTheme="minorEastAsia" w:cstheme="minorBidi"/>
          <w:b w:val="0"/>
          <w:bCs w:val="0"/>
          <w:smallCaps w:val="0"/>
          <w:noProof/>
        </w:rPr>
      </w:pPr>
      <w:hyperlink w:anchor="_Toc10480019" w:history="1">
        <w:r w:rsidR="003F76A0" w:rsidRPr="00631061">
          <w:rPr>
            <w:rStyle w:val="Lienhypertexte"/>
            <w:noProof/>
          </w:rPr>
          <w:t>2.1</w:t>
        </w:r>
        <w:r w:rsidR="003F76A0">
          <w:rPr>
            <w:rFonts w:eastAsiaTheme="minorEastAsia" w:cstheme="minorBidi"/>
            <w:b w:val="0"/>
            <w:bCs w:val="0"/>
            <w:smallCaps w:val="0"/>
            <w:noProof/>
          </w:rPr>
          <w:tab/>
        </w:r>
        <w:r w:rsidR="003F76A0" w:rsidRPr="00631061">
          <w:rPr>
            <w:rStyle w:val="Lienhypertexte"/>
            <w:noProof/>
          </w:rPr>
          <w:t>Exécution des missions de certification des comptes</w:t>
        </w:r>
        <w:r w:rsidR="003F76A0">
          <w:rPr>
            <w:noProof/>
            <w:webHidden/>
          </w:rPr>
          <w:tab/>
        </w:r>
        <w:r w:rsidR="003F76A0">
          <w:rPr>
            <w:noProof/>
            <w:webHidden/>
          </w:rPr>
          <w:fldChar w:fldCharType="begin"/>
        </w:r>
        <w:r w:rsidR="003F76A0">
          <w:rPr>
            <w:noProof/>
            <w:webHidden/>
          </w:rPr>
          <w:instrText xml:space="preserve"> PAGEREF _Toc10480019 \h </w:instrText>
        </w:r>
        <w:r w:rsidR="003F76A0">
          <w:rPr>
            <w:noProof/>
            <w:webHidden/>
          </w:rPr>
        </w:r>
        <w:r w:rsidR="003F76A0">
          <w:rPr>
            <w:noProof/>
            <w:webHidden/>
          </w:rPr>
          <w:fldChar w:fldCharType="separate"/>
        </w:r>
        <w:r w:rsidR="003F76A0">
          <w:rPr>
            <w:noProof/>
            <w:webHidden/>
          </w:rPr>
          <w:t>8</w:t>
        </w:r>
        <w:r w:rsidR="003F76A0">
          <w:rPr>
            <w:noProof/>
            <w:webHidden/>
          </w:rPr>
          <w:fldChar w:fldCharType="end"/>
        </w:r>
      </w:hyperlink>
    </w:p>
    <w:p w14:paraId="1FB10C79" w14:textId="28D98738" w:rsidR="003F76A0" w:rsidRDefault="00E83523">
      <w:pPr>
        <w:pStyle w:val="TM3"/>
        <w:tabs>
          <w:tab w:val="left" w:pos="666"/>
          <w:tab w:val="right" w:pos="9531"/>
        </w:tabs>
        <w:rPr>
          <w:rFonts w:eastAsiaTheme="minorEastAsia" w:cstheme="minorBidi"/>
          <w:smallCaps w:val="0"/>
          <w:noProof/>
        </w:rPr>
      </w:pPr>
      <w:hyperlink w:anchor="_Toc10480020" w:history="1">
        <w:r w:rsidR="003F76A0" w:rsidRPr="00631061">
          <w:rPr>
            <w:rStyle w:val="Lienhypertexte"/>
            <w:noProof/>
          </w:rPr>
          <w:t>2.1.1</w:t>
        </w:r>
        <w:r w:rsidR="003F76A0">
          <w:rPr>
            <w:rFonts w:eastAsiaTheme="minorEastAsia" w:cstheme="minorBidi"/>
            <w:smallCaps w:val="0"/>
            <w:noProof/>
          </w:rPr>
          <w:tab/>
        </w:r>
        <w:r w:rsidR="003F76A0" w:rsidRPr="00631061">
          <w:rPr>
            <w:rStyle w:val="Lienhypertexte"/>
            <w:noProof/>
          </w:rPr>
          <w:t>Organisation du dossier de travail</w:t>
        </w:r>
        <w:r w:rsidR="003F76A0">
          <w:rPr>
            <w:noProof/>
            <w:webHidden/>
          </w:rPr>
          <w:tab/>
        </w:r>
        <w:r w:rsidR="003F76A0">
          <w:rPr>
            <w:noProof/>
            <w:webHidden/>
          </w:rPr>
          <w:fldChar w:fldCharType="begin"/>
        </w:r>
        <w:r w:rsidR="003F76A0">
          <w:rPr>
            <w:noProof/>
            <w:webHidden/>
          </w:rPr>
          <w:instrText xml:space="preserve"> PAGEREF _Toc10480020 \h </w:instrText>
        </w:r>
        <w:r w:rsidR="003F76A0">
          <w:rPr>
            <w:noProof/>
            <w:webHidden/>
          </w:rPr>
        </w:r>
        <w:r w:rsidR="003F76A0">
          <w:rPr>
            <w:noProof/>
            <w:webHidden/>
          </w:rPr>
          <w:fldChar w:fldCharType="separate"/>
        </w:r>
        <w:r w:rsidR="003F76A0">
          <w:rPr>
            <w:noProof/>
            <w:webHidden/>
          </w:rPr>
          <w:t>8</w:t>
        </w:r>
        <w:r w:rsidR="003F76A0">
          <w:rPr>
            <w:noProof/>
            <w:webHidden/>
          </w:rPr>
          <w:fldChar w:fldCharType="end"/>
        </w:r>
      </w:hyperlink>
    </w:p>
    <w:p w14:paraId="663837F3" w14:textId="458498EA" w:rsidR="003F76A0" w:rsidRDefault="00E83523">
      <w:pPr>
        <w:pStyle w:val="TM3"/>
        <w:tabs>
          <w:tab w:val="left" w:pos="666"/>
          <w:tab w:val="right" w:pos="9531"/>
        </w:tabs>
        <w:rPr>
          <w:rFonts w:eastAsiaTheme="minorEastAsia" w:cstheme="minorBidi"/>
          <w:smallCaps w:val="0"/>
          <w:noProof/>
        </w:rPr>
      </w:pPr>
      <w:hyperlink w:anchor="_Toc10480021" w:history="1">
        <w:r w:rsidR="003F76A0" w:rsidRPr="00631061">
          <w:rPr>
            <w:rStyle w:val="Lienhypertexte"/>
            <w:noProof/>
          </w:rPr>
          <w:t>2.1.2</w:t>
        </w:r>
        <w:r w:rsidR="003F76A0">
          <w:rPr>
            <w:rFonts w:eastAsiaTheme="minorEastAsia" w:cstheme="minorBidi"/>
            <w:smallCaps w:val="0"/>
            <w:noProof/>
          </w:rPr>
          <w:tab/>
        </w:r>
        <w:r w:rsidR="003F76A0" w:rsidRPr="00631061">
          <w:rPr>
            <w:rStyle w:val="Lienhypertexte"/>
            <w:noProof/>
          </w:rPr>
          <w:t>Procédures de réalisation des missions de commissariat aux comptes</w:t>
        </w:r>
        <w:r w:rsidR="003F76A0">
          <w:rPr>
            <w:noProof/>
            <w:webHidden/>
          </w:rPr>
          <w:tab/>
        </w:r>
        <w:r w:rsidR="003F76A0">
          <w:rPr>
            <w:noProof/>
            <w:webHidden/>
          </w:rPr>
          <w:fldChar w:fldCharType="begin"/>
        </w:r>
        <w:r w:rsidR="003F76A0">
          <w:rPr>
            <w:noProof/>
            <w:webHidden/>
          </w:rPr>
          <w:instrText xml:space="preserve"> PAGEREF _Toc10480021 \h </w:instrText>
        </w:r>
        <w:r w:rsidR="003F76A0">
          <w:rPr>
            <w:noProof/>
            <w:webHidden/>
          </w:rPr>
        </w:r>
        <w:r w:rsidR="003F76A0">
          <w:rPr>
            <w:noProof/>
            <w:webHidden/>
          </w:rPr>
          <w:fldChar w:fldCharType="separate"/>
        </w:r>
        <w:r w:rsidR="003F76A0">
          <w:rPr>
            <w:noProof/>
            <w:webHidden/>
          </w:rPr>
          <w:t>8</w:t>
        </w:r>
        <w:r w:rsidR="003F76A0">
          <w:rPr>
            <w:noProof/>
            <w:webHidden/>
          </w:rPr>
          <w:fldChar w:fldCharType="end"/>
        </w:r>
      </w:hyperlink>
    </w:p>
    <w:p w14:paraId="15C755BF" w14:textId="2DAF046E" w:rsidR="003F76A0" w:rsidRDefault="00E83523">
      <w:pPr>
        <w:pStyle w:val="TM2"/>
        <w:tabs>
          <w:tab w:val="left" w:pos="502"/>
          <w:tab w:val="right" w:pos="9531"/>
        </w:tabs>
        <w:rPr>
          <w:rFonts w:eastAsiaTheme="minorEastAsia" w:cstheme="minorBidi"/>
          <w:b w:val="0"/>
          <w:bCs w:val="0"/>
          <w:smallCaps w:val="0"/>
          <w:noProof/>
        </w:rPr>
      </w:pPr>
      <w:hyperlink w:anchor="_Toc10480022" w:history="1">
        <w:r w:rsidR="003F76A0" w:rsidRPr="00631061">
          <w:rPr>
            <w:rStyle w:val="Lienhypertexte"/>
            <w:noProof/>
          </w:rPr>
          <w:t>2.2</w:t>
        </w:r>
        <w:r w:rsidR="003F76A0">
          <w:rPr>
            <w:rFonts w:eastAsiaTheme="minorEastAsia" w:cstheme="minorBidi"/>
            <w:b w:val="0"/>
            <w:bCs w:val="0"/>
            <w:smallCaps w:val="0"/>
            <w:noProof/>
          </w:rPr>
          <w:tab/>
        </w:r>
        <w:r w:rsidR="003F76A0" w:rsidRPr="00631061">
          <w:rPr>
            <w:rStyle w:val="Lienhypertexte"/>
            <w:noProof/>
          </w:rPr>
          <w:t>Maintien des connaissances des associés/collaborateurs et formation continue</w:t>
        </w:r>
        <w:r w:rsidR="003F76A0">
          <w:rPr>
            <w:noProof/>
            <w:webHidden/>
          </w:rPr>
          <w:tab/>
        </w:r>
        <w:r w:rsidR="003F76A0">
          <w:rPr>
            <w:noProof/>
            <w:webHidden/>
          </w:rPr>
          <w:fldChar w:fldCharType="begin"/>
        </w:r>
        <w:r w:rsidR="003F76A0">
          <w:rPr>
            <w:noProof/>
            <w:webHidden/>
          </w:rPr>
          <w:instrText xml:space="preserve"> PAGEREF _Toc10480022 \h </w:instrText>
        </w:r>
        <w:r w:rsidR="003F76A0">
          <w:rPr>
            <w:noProof/>
            <w:webHidden/>
          </w:rPr>
        </w:r>
        <w:r w:rsidR="003F76A0">
          <w:rPr>
            <w:noProof/>
            <w:webHidden/>
          </w:rPr>
          <w:fldChar w:fldCharType="separate"/>
        </w:r>
        <w:r w:rsidR="003F76A0">
          <w:rPr>
            <w:noProof/>
            <w:webHidden/>
          </w:rPr>
          <w:t>9</w:t>
        </w:r>
        <w:r w:rsidR="003F76A0">
          <w:rPr>
            <w:noProof/>
            <w:webHidden/>
          </w:rPr>
          <w:fldChar w:fldCharType="end"/>
        </w:r>
      </w:hyperlink>
    </w:p>
    <w:p w14:paraId="1B314C84" w14:textId="6C1EBDAC" w:rsidR="003F76A0" w:rsidRDefault="00E83523">
      <w:pPr>
        <w:pStyle w:val="TM1"/>
        <w:tabs>
          <w:tab w:val="right" w:pos="9531"/>
        </w:tabs>
        <w:rPr>
          <w:rFonts w:eastAsiaTheme="minorEastAsia" w:cstheme="minorBidi"/>
          <w:b w:val="0"/>
          <w:bCs w:val="0"/>
          <w:caps w:val="0"/>
          <w:noProof/>
          <w:u w:val="none"/>
        </w:rPr>
      </w:pPr>
      <w:hyperlink w:anchor="_Toc10480023" w:history="1">
        <w:r w:rsidR="003F76A0" w:rsidRPr="00631061">
          <w:rPr>
            <w:rStyle w:val="Lienhypertexte"/>
            <w:noProof/>
          </w:rPr>
          <w:t>Annexe 1 : Principales phases de la mission prévues par le cadre juridique</w:t>
        </w:r>
        <w:r w:rsidR="003F76A0">
          <w:rPr>
            <w:noProof/>
            <w:webHidden/>
          </w:rPr>
          <w:tab/>
        </w:r>
        <w:r w:rsidR="003F76A0">
          <w:rPr>
            <w:noProof/>
            <w:webHidden/>
          </w:rPr>
          <w:fldChar w:fldCharType="begin"/>
        </w:r>
        <w:r w:rsidR="003F76A0">
          <w:rPr>
            <w:noProof/>
            <w:webHidden/>
          </w:rPr>
          <w:instrText xml:space="preserve"> PAGEREF _Toc10480023 \h </w:instrText>
        </w:r>
        <w:r w:rsidR="003F76A0">
          <w:rPr>
            <w:noProof/>
            <w:webHidden/>
          </w:rPr>
        </w:r>
        <w:r w:rsidR="003F76A0">
          <w:rPr>
            <w:noProof/>
            <w:webHidden/>
          </w:rPr>
          <w:fldChar w:fldCharType="separate"/>
        </w:r>
        <w:r w:rsidR="003F76A0">
          <w:rPr>
            <w:noProof/>
            <w:webHidden/>
          </w:rPr>
          <w:t>11</w:t>
        </w:r>
        <w:r w:rsidR="003F76A0">
          <w:rPr>
            <w:noProof/>
            <w:webHidden/>
          </w:rPr>
          <w:fldChar w:fldCharType="end"/>
        </w:r>
      </w:hyperlink>
    </w:p>
    <w:p w14:paraId="4D512C69" w14:textId="44A36449" w:rsidR="003F76A0" w:rsidRDefault="00E83523">
      <w:pPr>
        <w:pStyle w:val="TM1"/>
        <w:tabs>
          <w:tab w:val="right" w:pos="9531"/>
        </w:tabs>
        <w:rPr>
          <w:rFonts w:eastAsiaTheme="minorEastAsia" w:cstheme="minorBidi"/>
          <w:b w:val="0"/>
          <w:bCs w:val="0"/>
          <w:caps w:val="0"/>
          <w:noProof/>
          <w:u w:val="none"/>
        </w:rPr>
      </w:pPr>
      <w:hyperlink w:anchor="_Toc10480024" w:history="1">
        <w:r w:rsidR="003F76A0" w:rsidRPr="00631061">
          <w:rPr>
            <w:rStyle w:val="Lienhypertexte"/>
            <w:noProof/>
          </w:rPr>
          <w:t>Annexe 2 : Suivi des recommandations et des axes d’amélioration issus du précédent contrôle</w:t>
        </w:r>
        <w:r w:rsidR="003F76A0">
          <w:rPr>
            <w:noProof/>
            <w:webHidden/>
          </w:rPr>
          <w:tab/>
        </w:r>
        <w:r w:rsidR="003F76A0">
          <w:rPr>
            <w:noProof/>
            <w:webHidden/>
          </w:rPr>
          <w:fldChar w:fldCharType="begin"/>
        </w:r>
        <w:r w:rsidR="003F76A0">
          <w:rPr>
            <w:noProof/>
            <w:webHidden/>
          </w:rPr>
          <w:instrText xml:space="preserve"> PAGEREF _Toc10480024 \h </w:instrText>
        </w:r>
        <w:r w:rsidR="003F76A0">
          <w:rPr>
            <w:noProof/>
            <w:webHidden/>
          </w:rPr>
        </w:r>
        <w:r w:rsidR="003F76A0">
          <w:rPr>
            <w:noProof/>
            <w:webHidden/>
          </w:rPr>
          <w:fldChar w:fldCharType="separate"/>
        </w:r>
        <w:r w:rsidR="003F76A0">
          <w:rPr>
            <w:noProof/>
            <w:webHidden/>
          </w:rPr>
          <w:t>13</w:t>
        </w:r>
        <w:r w:rsidR="003F76A0">
          <w:rPr>
            <w:noProof/>
            <w:webHidden/>
          </w:rPr>
          <w:fldChar w:fldCharType="end"/>
        </w:r>
      </w:hyperlink>
    </w:p>
    <w:p w14:paraId="1125667F" w14:textId="74CC39BC" w:rsidR="00111C70" w:rsidRPr="009E2DA0" w:rsidRDefault="00727D58">
      <w:pPr>
        <w:jc w:val="both"/>
        <w:rPr>
          <w:rFonts w:asciiTheme="minorHAnsi" w:hAnsiTheme="minorHAnsi"/>
          <w:b/>
          <w:bCs/>
          <w:caps/>
          <w:color w:val="000000"/>
        </w:rPr>
      </w:pPr>
      <w:r>
        <w:rPr>
          <w:rFonts w:asciiTheme="minorHAnsi" w:hAnsiTheme="minorHAnsi" w:cstheme="minorHAnsi"/>
          <w:i/>
          <w:iCs/>
          <w:color w:val="000000"/>
          <w:sz w:val="20"/>
          <w:szCs w:val="20"/>
          <w:u w:val="single"/>
        </w:rPr>
        <w:fldChar w:fldCharType="end"/>
      </w:r>
      <w:r w:rsidR="00635F56" w:rsidRPr="009E2DA0">
        <w:rPr>
          <w:rFonts w:asciiTheme="minorHAnsi" w:hAnsiTheme="minorHAnsi"/>
          <w:b/>
          <w:bCs/>
          <w:caps/>
          <w:color w:val="000000"/>
          <w:sz w:val="20"/>
          <w:szCs w:val="20"/>
        </w:rPr>
        <w:br w:type="page"/>
      </w:r>
      <w:bookmarkStart w:id="7" w:name="_Toc295309808"/>
      <w:bookmarkStart w:id="8" w:name="_Toc295311896"/>
    </w:p>
    <w:p w14:paraId="62D9E137" w14:textId="77777777" w:rsidR="00111C70" w:rsidRPr="009E2DA0" w:rsidRDefault="00111C70" w:rsidP="00111C70">
      <w:pPr>
        <w:jc w:val="center"/>
        <w:rPr>
          <w:rFonts w:asciiTheme="minorHAnsi" w:hAnsiTheme="minorHAnsi"/>
          <w:b/>
          <w:bCs/>
          <w:caps/>
          <w:color w:val="000000"/>
        </w:rPr>
      </w:pPr>
      <w:r w:rsidRPr="009E2DA0">
        <w:rPr>
          <w:rFonts w:asciiTheme="minorHAnsi" w:hAnsiTheme="minorHAnsi"/>
          <w:b/>
          <w:bCs/>
          <w:caps/>
          <w:color w:val="000000"/>
        </w:rPr>
        <w:lastRenderedPageBreak/>
        <w:t>PREAMBULE</w:t>
      </w:r>
    </w:p>
    <w:p w14:paraId="5BA1D4F8" w14:textId="77777777" w:rsidR="00111C70" w:rsidRPr="006A6CB6" w:rsidRDefault="00111C70">
      <w:pPr>
        <w:jc w:val="both"/>
        <w:rPr>
          <w:rFonts w:asciiTheme="minorHAnsi" w:hAnsiTheme="minorHAnsi"/>
          <w:b/>
          <w:bCs/>
          <w:caps/>
          <w:color w:val="000000"/>
          <w:sz w:val="22"/>
          <w:szCs w:val="22"/>
        </w:rPr>
      </w:pPr>
    </w:p>
    <w:p w14:paraId="6A740DB3" w14:textId="29CE9373" w:rsidR="00635F56" w:rsidRPr="006A6CB6" w:rsidRDefault="00111C70">
      <w:pPr>
        <w:jc w:val="both"/>
        <w:rPr>
          <w:rFonts w:asciiTheme="minorHAnsi" w:hAnsiTheme="minorHAnsi"/>
          <w:sz w:val="22"/>
          <w:szCs w:val="22"/>
        </w:rPr>
      </w:pPr>
      <w:r w:rsidRPr="006A6CB6">
        <w:rPr>
          <w:rFonts w:asciiTheme="minorHAnsi" w:hAnsiTheme="minorHAnsi"/>
          <w:bCs/>
          <w:caps/>
          <w:color w:val="000000"/>
          <w:sz w:val="22"/>
          <w:szCs w:val="22"/>
        </w:rPr>
        <w:t>C</w:t>
      </w:r>
      <w:r w:rsidR="00DD4B95" w:rsidRPr="006A6CB6">
        <w:rPr>
          <w:rFonts w:asciiTheme="minorHAnsi" w:hAnsiTheme="minorHAnsi"/>
          <w:bCs/>
          <w:color w:val="000000"/>
          <w:sz w:val="22"/>
          <w:szCs w:val="22"/>
        </w:rPr>
        <w:t xml:space="preserve">e </w:t>
      </w:r>
      <w:r w:rsidR="003D363A" w:rsidRPr="006A6CB6">
        <w:rPr>
          <w:rFonts w:asciiTheme="minorHAnsi" w:hAnsiTheme="minorHAnsi"/>
          <w:bCs/>
          <w:color w:val="000000"/>
          <w:sz w:val="22"/>
          <w:szCs w:val="22"/>
        </w:rPr>
        <w:t>document</w:t>
      </w:r>
      <w:r w:rsidR="00DD4B95" w:rsidRPr="006A6CB6">
        <w:rPr>
          <w:rFonts w:asciiTheme="minorHAnsi" w:hAnsiTheme="minorHAnsi"/>
          <w:bCs/>
          <w:color w:val="000000"/>
          <w:sz w:val="22"/>
          <w:szCs w:val="22"/>
        </w:rPr>
        <w:t xml:space="preserve"> </w:t>
      </w:r>
      <w:r w:rsidR="001B1658">
        <w:rPr>
          <w:rFonts w:asciiTheme="minorHAnsi" w:hAnsiTheme="minorHAnsi"/>
          <w:bCs/>
          <w:color w:val="000000"/>
          <w:sz w:val="22"/>
          <w:szCs w:val="22"/>
        </w:rPr>
        <w:t>doit</w:t>
      </w:r>
      <w:r w:rsidR="00DD4B95" w:rsidRPr="006A6CB6">
        <w:rPr>
          <w:rFonts w:asciiTheme="minorHAnsi" w:hAnsiTheme="minorHAnsi"/>
          <w:bCs/>
          <w:color w:val="000000"/>
          <w:sz w:val="22"/>
          <w:szCs w:val="22"/>
        </w:rPr>
        <w:t xml:space="preserve"> être </w:t>
      </w:r>
      <w:r w:rsidR="001B1658">
        <w:rPr>
          <w:rFonts w:asciiTheme="minorHAnsi" w:hAnsiTheme="minorHAnsi"/>
          <w:bCs/>
          <w:color w:val="000000"/>
          <w:sz w:val="22"/>
          <w:szCs w:val="22"/>
        </w:rPr>
        <w:t>renseigné</w:t>
      </w:r>
      <w:r w:rsidR="001B1658" w:rsidRPr="006A6CB6">
        <w:rPr>
          <w:rFonts w:asciiTheme="minorHAnsi" w:hAnsiTheme="minorHAnsi"/>
          <w:bCs/>
          <w:color w:val="000000"/>
          <w:sz w:val="22"/>
          <w:szCs w:val="22"/>
        </w:rPr>
        <w:t xml:space="preserve"> </w:t>
      </w:r>
      <w:r w:rsidR="00DD4B95" w:rsidRPr="006A6CB6">
        <w:rPr>
          <w:rFonts w:asciiTheme="minorHAnsi" w:hAnsiTheme="minorHAnsi"/>
          <w:bCs/>
          <w:color w:val="000000"/>
          <w:sz w:val="22"/>
          <w:szCs w:val="22"/>
        </w:rPr>
        <w:t xml:space="preserve">directement par </w:t>
      </w:r>
      <w:proofErr w:type="gramStart"/>
      <w:r w:rsidR="00DE0E72" w:rsidRPr="006A6CB6">
        <w:rPr>
          <w:rFonts w:asciiTheme="minorHAnsi" w:hAnsiTheme="minorHAnsi"/>
          <w:bCs/>
          <w:color w:val="000000"/>
          <w:sz w:val="22"/>
          <w:szCs w:val="22"/>
        </w:rPr>
        <w:t>le</w:t>
      </w:r>
      <w:r w:rsidR="00A24591">
        <w:rPr>
          <w:rFonts w:asciiTheme="minorHAnsi" w:hAnsiTheme="minorHAnsi"/>
          <w:bCs/>
          <w:color w:val="000000"/>
          <w:sz w:val="22"/>
          <w:szCs w:val="22"/>
        </w:rPr>
        <w:t xml:space="preserve"> re</w:t>
      </w:r>
      <w:r w:rsidR="00DE0E72" w:rsidRPr="006A6CB6">
        <w:rPr>
          <w:rFonts w:asciiTheme="minorHAnsi" w:hAnsiTheme="minorHAnsi"/>
          <w:bCs/>
          <w:color w:val="000000"/>
          <w:sz w:val="22"/>
          <w:szCs w:val="22"/>
        </w:rPr>
        <w:t>s</w:t>
      </w:r>
      <w:r w:rsidR="00A24591">
        <w:rPr>
          <w:rFonts w:asciiTheme="minorHAnsi" w:hAnsiTheme="minorHAnsi"/>
          <w:bCs/>
          <w:color w:val="000000"/>
          <w:sz w:val="22"/>
          <w:szCs w:val="22"/>
        </w:rPr>
        <w:t>ponsable d</w:t>
      </w:r>
      <w:r w:rsidR="005053AD">
        <w:rPr>
          <w:rFonts w:asciiTheme="minorHAnsi" w:hAnsiTheme="minorHAnsi"/>
          <w:bCs/>
          <w:color w:val="000000"/>
          <w:sz w:val="22"/>
          <w:szCs w:val="22"/>
        </w:rPr>
        <w:t>e l’unité de contrôle</w:t>
      </w:r>
      <w:r w:rsidR="001B1658">
        <w:rPr>
          <w:rFonts w:asciiTheme="minorHAnsi" w:hAnsiTheme="minorHAnsi"/>
          <w:bCs/>
          <w:color w:val="000000"/>
          <w:sz w:val="22"/>
          <w:szCs w:val="22"/>
        </w:rPr>
        <w:t xml:space="preserve"> et renvoyé une f</w:t>
      </w:r>
      <w:r w:rsidR="003832B2">
        <w:rPr>
          <w:rFonts w:asciiTheme="minorHAnsi" w:hAnsiTheme="minorHAnsi"/>
          <w:bCs/>
          <w:color w:val="000000"/>
          <w:sz w:val="22"/>
          <w:szCs w:val="22"/>
        </w:rPr>
        <w:t>ois complété</w:t>
      </w:r>
      <w:proofErr w:type="gramEnd"/>
      <w:r w:rsidRPr="006A6CB6">
        <w:rPr>
          <w:rFonts w:asciiTheme="minorHAnsi" w:hAnsiTheme="minorHAnsi"/>
          <w:bCs/>
          <w:color w:val="000000"/>
          <w:sz w:val="22"/>
          <w:szCs w:val="22"/>
        </w:rPr>
        <w:t xml:space="preserve">. </w:t>
      </w:r>
      <w:bookmarkEnd w:id="7"/>
      <w:bookmarkEnd w:id="8"/>
      <w:r w:rsidRPr="006A6CB6">
        <w:rPr>
          <w:rFonts w:asciiTheme="minorHAnsi" w:hAnsiTheme="minorHAnsi"/>
          <w:sz w:val="22"/>
          <w:szCs w:val="22"/>
        </w:rPr>
        <w:t xml:space="preserve">Pour les </w:t>
      </w:r>
      <w:r w:rsidR="00F83849">
        <w:rPr>
          <w:rFonts w:asciiTheme="minorHAnsi" w:hAnsiTheme="minorHAnsi"/>
          <w:sz w:val="22"/>
          <w:szCs w:val="22"/>
        </w:rPr>
        <w:t>unités de contrôle</w:t>
      </w:r>
      <w:r w:rsidR="00F83849" w:rsidRPr="006A6CB6">
        <w:rPr>
          <w:rFonts w:asciiTheme="minorHAnsi" w:hAnsiTheme="minorHAnsi"/>
          <w:sz w:val="22"/>
          <w:szCs w:val="22"/>
        </w:rPr>
        <w:t xml:space="preserve"> </w:t>
      </w:r>
      <w:r w:rsidRPr="006A6CB6">
        <w:rPr>
          <w:rFonts w:asciiTheme="minorHAnsi" w:hAnsiTheme="minorHAnsi"/>
          <w:sz w:val="22"/>
          <w:szCs w:val="22"/>
        </w:rPr>
        <w:t xml:space="preserve">dont </w:t>
      </w:r>
      <w:r w:rsidR="000C2196" w:rsidRPr="006A6CB6">
        <w:rPr>
          <w:rFonts w:asciiTheme="minorHAnsi" w:hAnsiTheme="minorHAnsi"/>
          <w:sz w:val="22"/>
          <w:szCs w:val="22"/>
        </w:rPr>
        <w:t xml:space="preserve">l’organisation </w:t>
      </w:r>
      <w:r w:rsidR="00EB2A05" w:rsidRPr="006A6CB6">
        <w:rPr>
          <w:rFonts w:asciiTheme="minorHAnsi" w:hAnsiTheme="minorHAnsi"/>
          <w:sz w:val="22"/>
          <w:szCs w:val="22"/>
        </w:rPr>
        <w:t>l’exigerait</w:t>
      </w:r>
      <w:r w:rsidRPr="006A6CB6">
        <w:rPr>
          <w:rFonts w:asciiTheme="minorHAnsi" w:hAnsiTheme="minorHAnsi"/>
          <w:sz w:val="22"/>
          <w:szCs w:val="22"/>
        </w:rPr>
        <w:t xml:space="preserve">, des informations complémentaires </w:t>
      </w:r>
      <w:r w:rsidR="00DE0E72" w:rsidRPr="006A6CB6">
        <w:rPr>
          <w:rFonts w:asciiTheme="minorHAnsi" w:hAnsiTheme="minorHAnsi"/>
          <w:sz w:val="22"/>
          <w:szCs w:val="22"/>
        </w:rPr>
        <w:t>peuvent</w:t>
      </w:r>
      <w:r w:rsidR="000C2196" w:rsidRPr="006A6CB6">
        <w:rPr>
          <w:rFonts w:asciiTheme="minorHAnsi" w:hAnsiTheme="minorHAnsi"/>
          <w:sz w:val="22"/>
          <w:szCs w:val="22"/>
        </w:rPr>
        <w:t xml:space="preserve"> </w:t>
      </w:r>
      <w:r w:rsidRPr="006A6CB6">
        <w:rPr>
          <w:rFonts w:asciiTheme="minorHAnsi" w:hAnsiTheme="minorHAnsi"/>
          <w:sz w:val="22"/>
          <w:szCs w:val="22"/>
        </w:rPr>
        <w:t>être fournies sur des feuillets distincts par rubrique du questionnaire</w:t>
      </w:r>
      <w:r w:rsidR="00391BC2" w:rsidRPr="006A6CB6">
        <w:rPr>
          <w:rFonts w:asciiTheme="minorHAnsi" w:hAnsiTheme="minorHAnsi"/>
          <w:sz w:val="22"/>
          <w:szCs w:val="22"/>
        </w:rPr>
        <w:t>.</w:t>
      </w:r>
      <w:r w:rsidRPr="006A6CB6">
        <w:rPr>
          <w:rFonts w:asciiTheme="minorHAnsi" w:hAnsiTheme="minorHAnsi"/>
          <w:sz w:val="22"/>
          <w:szCs w:val="22"/>
        </w:rPr>
        <w:t xml:space="preserve"> Par ailleurs, tout document jugé utile pour compléter les informations demandées sur l</w:t>
      </w:r>
      <w:r w:rsidR="00F83849">
        <w:rPr>
          <w:rFonts w:asciiTheme="minorHAnsi" w:hAnsiTheme="minorHAnsi"/>
          <w:sz w:val="22"/>
          <w:szCs w:val="22"/>
        </w:rPr>
        <w:t>’unité de contrôle</w:t>
      </w:r>
      <w:r w:rsidRPr="006A6CB6">
        <w:rPr>
          <w:rFonts w:asciiTheme="minorHAnsi" w:hAnsiTheme="minorHAnsi"/>
          <w:sz w:val="22"/>
          <w:szCs w:val="22"/>
        </w:rPr>
        <w:t xml:space="preserve"> </w:t>
      </w:r>
      <w:r w:rsidR="000F5700" w:rsidRPr="006A6CB6">
        <w:rPr>
          <w:rFonts w:asciiTheme="minorHAnsi" w:hAnsiTheme="minorHAnsi"/>
          <w:sz w:val="22"/>
          <w:szCs w:val="22"/>
        </w:rPr>
        <w:t xml:space="preserve">doit être </w:t>
      </w:r>
      <w:r w:rsidRPr="006A6CB6">
        <w:rPr>
          <w:rFonts w:asciiTheme="minorHAnsi" w:hAnsiTheme="minorHAnsi"/>
          <w:sz w:val="22"/>
          <w:szCs w:val="22"/>
        </w:rPr>
        <w:t>joint en annexe.</w:t>
      </w:r>
    </w:p>
    <w:p w14:paraId="013E838B" w14:textId="2F5F6246" w:rsidR="00522A64" w:rsidRDefault="00522A64">
      <w:pPr>
        <w:jc w:val="both"/>
        <w:rPr>
          <w:rFonts w:asciiTheme="minorHAnsi" w:hAnsiTheme="minorHAnsi"/>
          <w:sz w:val="22"/>
          <w:szCs w:val="22"/>
        </w:rPr>
      </w:pPr>
    </w:p>
    <w:p w14:paraId="5649141B" w14:textId="4223A7EF" w:rsidR="00111C70" w:rsidRDefault="00111C70" w:rsidP="006569E9">
      <w:pPr>
        <w:spacing w:after="240"/>
        <w:jc w:val="both"/>
        <w:rPr>
          <w:rFonts w:asciiTheme="minorHAnsi" w:hAnsiTheme="minorHAnsi"/>
          <w:sz w:val="22"/>
          <w:szCs w:val="22"/>
        </w:rPr>
      </w:pPr>
      <w:r w:rsidRPr="006A6CB6">
        <w:rPr>
          <w:rFonts w:asciiTheme="minorHAnsi" w:hAnsiTheme="minorHAnsi"/>
          <w:sz w:val="22"/>
          <w:szCs w:val="22"/>
        </w:rPr>
        <w:t xml:space="preserve">La confidentialité des informations fournies dans ce document est assurée par le secret professionnel imposé aux contrôleurs et à toutes les personnes susceptibles d’avoir accès aux dossiers de contrôle conformément </w:t>
      </w:r>
      <w:r w:rsidR="00DD6AA3">
        <w:rPr>
          <w:rFonts w:asciiTheme="minorHAnsi" w:hAnsiTheme="minorHAnsi"/>
          <w:sz w:val="22"/>
          <w:szCs w:val="22"/>
        </w:rPr>
        <w:t>à l’</w:t>
      </w:r>
      <w:r w:rsidR="009A43EF">
        <w:rPr>
          <w:rFonts w:asciiTheme="minorHAnsi" w:hAnsiTheme="minorHAnsi"/>
          <w:sz w:val="22"/>
          <w:szCs w:val="22"/>
        </w:rPr>
        <w:t xml:space="preserve">article </w:t>
      </w:r>
      <w:r w:rsidR="009A43EF" w:rsidRPr="00DD6AA3">
        <w:rPr>
          <w:rFonts w:asciiTheme="minorHAnsi" w:hAnsiTheme="minorHAnsi"/>
          <w:sz w:val="22"/>
          <w:szCs w:val="22"/>
        </w:rPr>
        <w:t>L. 821-3-</w:t>
      </w:r>
      <w:r w:rsidR="00AE4E67" w:rsidRPr="00DD6AA3">
        <w:rPr>
          <w:rFonts w:asciiTheme="minorHAnsi" w:hAnsiTheme="minorHAnsi"/>
          <w:sz w:val="22"/>
          <w:szCs w:val="22"/>
        </w:rPr>
        <w:t>3</w:t>
      </w:r>
      <w:r w:rsidR="009A43EF">
        <w:rPr>
          <w:rFonts w:asciiTheme="minorHAnsi" w:hAnsiTheme="minorHAnsi"/>
          <w:sz w:val="22"/>
          <w:szCs w:val="22"/>
        </w:rPr>
        <w:t xml:space="preserve"> </w:t>
      </w:r>
      <w:r w:rsidRPr="006A6CB6">
        <w:rPr>
          <w:rFonts w:asciiTheme="minorHAnsi" w:hAnsiTheme="minorHAnsi"/>
          <w:sz w:val="22"/>
          <w:szCs w:val="22"/>
        </w:rPr>
        <w:t xml:space="preserve">du code de commerce. </w:t>
      </w:r>
    </w:p>
    <w:p w14:paraId="6CEE63E6" w14:textId="77777777" w:rsidR="00A172A7" w:rsidRPr="006A6CB6" w:rsidRDefault="00A172A7" w:rsidP="006569E9">
      <w:pPr>
        <w:spacing w:after="240"/>
        <w:jc w:val="both"/>
        <w:rPr>
          <w:rFonts w:asciiTheme="minorHAnsi" w:hAnsiTheme="minorHAnsi"/>
          <w:sz w:val="22"/>
          <w:szCs w:val="22"/>
        </w:rPr>
      </w:pPr>
    </w:p>
    <w:p w14:paraId="4C953AE2" w14:textId="74FB617D" w:rsidR="00635F56" w:rsidRPr="006569E9" w:rsidRDefault="00DC7895" w:rsidP="006569E9">
      <w:pPr>
        <w:pStyle w:val="Titre1"/>
      </w:pPr>
      <w:bookmarkStart w:id="9" w:name="_Toc505861371"/>
      <w:bookmarkStart w:id="10" w:name="_Toc482696122"/>
      <w:bookmarkStart w:id="11" w:name="_Toc352439542"/>
      <w:bookmarkStart w:id="12" w:name="_Toc10480008"/>
      <w:bookmarkStart w:id="13" w:name="_Toc291771121"/>
      <w:bookmarkStart w:id="14" w:name="_Toc291773992"/>
      <w:bookmarkEnd w:id="9"/>
      <w:bookmarkEnd w:id="10"/>
      <w:r w:rsidRPr="009C5FE8">
        <w:t xml:space="preserve">Présentation </w:t>
      </w:r>
      <w:r w:rsidR="00635F56" w:rsidRPr="006569E9">
        <w:t>d</w:t>
      </w:r>
      <w:bookmarkEnd w:id="11"/>
      <w:r w:rsidR="005053AD">
        <w:t>e l’unité de contrôle</w:t>
      </w:r>
      <w:bookmarkEnd w:id="12"/>
    </w:p>
    <w:p w14:paraId="1400C4B3" w14:textId="6AD7F9E2" w:rsidR="00052480" w:rsidRPr="00A96C08" w:rsidRDefault="00635F56" w:rsidP="00A96C08">
      <w:pPr>
        <w:pStyle w:val="Titre2"/>
      </w:pPr>
      <w:bookmarkStart w:id="15" w:name="_Toc352439543"/>
      <w:bookmarkStart w:id="16" w:name="_Toc10480009"/>
      <w:r w:rsidRPr="004B3B80">
        <w:t>Structure(s) d’exercice de commissariat aux comptes composant l</w:t>
      </w:r>
      <w:bookmarkEnd w:id="13"/>
      <w:bookmarkEnd w:id="14"/>
      <w:bookmarkEnd w:id="15"/>
      <w:r w:rsidR="005053AD">
        <w:t>’unité de contrôle</w:t>
      </w:r>
      <w:bookmarkEnd w:id="16"/>
      <w:r w:rsidRPr="004B3B80">
        <w:t xml:space="preserve"> </w:t>
      </w:r>
      <w:bookmarkStart w:id="17" w:name="_Toc291771122"/>
      <w:bookmarkStart w:id="18" w:name="_Toc291773993"/>
      <w:bookmarkStart w:id="19" w:name="_Toc352439544"/>
    </w:p>
    <w:p w14:paraId="7C86BD46" w14:textId="6969568B" w:rsidR="00635F56" w:rsidRPr="00E364C8" w:rsidRDefault="00635F56" w:rsidP="006569E9">
      <w:pPr>
        <w:pStyle w:val="Titre3"/>
      </w:pPr>
      <w:bookmarkStart w:id="20" w:name="_Toc10480010"/>
      <w:r w:rsidRPr="00E364C8">
        <w:t>Structure(s) d’exercice composant l</w:t>
      </w:r>
      <w:bookmarkEnd w:id="17"/>
      <w:bookmarkEnd w:id="18"/>
      <w:bookmarkEnd w:id="19"/>
      <w:r w:rsidR="005053AD">
        <w:t>’unité de contrôle</w:t>
      </w:r>
      <w:bookmarkEnd w:id="20"/>
      <w:r w:rsidRPr="00E364C8">
        <w:t xml:space="preserve"> </w:t>
      </w:r>
    </w:p>
    <w:p w14:paraId="581813C0" w14:textId="5874DC7E" w:rsidR="004479A2" w:rsidRPr="009E2DA0" w:rsidRDefault="00635F56" w:rsidP="00965544">
      <w:pPr>
        <w:spacing w:before="240" w:after="120"/>
        <w:jc w:val="both"/>
        <w:rPr>
          <w:rFonts w:asciiTheme="minorHAnsi" w:hAnsiTheme="minorHAnsi"/>
        </w:rPr>
      </w:pPr>
      <w:r w:rsidRPr="009E2DA0">
        <w:rPr>
          <w:rFonts w:asciiTheme="minorHAnsi" w:hAnsiTheme="minorHAnsi"/>
        </w:rPr>
        <w:t>1- Définition d</w:t>
      </w:r>
      <w:r w:rsidR="00F83849">
        <w:rPr>
          <w:rFonts w:asciiTheme="minorHAnsi" w:hAnsiTheme="minorHAnsi"/>
        </w:rPr>
        <w:t>e l’unité de contrôle</w:t>
      </w:r>
    </w:p>
    <w:tbl>
      <w:tblPr>
        <w:tblpPr w:leftFromText="141" w:rightFromText="141" w:vertAnchor="text" w:horzAnchor="margin" w:tblpXSpec="right" w:tblpY="-6"/>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28"/>
      </w:tblGrid>
      <w:tr w:rsidR="00AA51B7" w:rsidRPr="00B45F32" w14:paraId="0B820390" w14:textId="77777777" w:rsidTr="00A956A6">
        <w:trPr>
          <w:trHeight w:val="241"/>
        </w:trPr>
        <w:tc>
          <w:tcPr>
            <w:tcW w:w="0" w:type="auto"/>
            <w:tcBorders>
              <w:top w:val="single" w:sz="12" w:space="0" w:color="auto"/>
              <w:left w:val="single" w:sz="12" w:space="0" w:color="auto"/>
              <w:bottom w:val="single" w:sz="12" w:space="0" w:color="auto"/>
              <w:right w:val="single" w:sz="12" w:space="0" w:color="auto"/>
            </w:tcBorders>
          </w:tcPr>
          <w:p w14:paraId="2EBA8731" w14:textId="77777777" w:rsidR="00AA51B7" w:rsidRPr="00B45F32" w:rsidRDefault="00AA51B7" w:rsidP="005053AD">
            <w:pPr>
              <w:jc w:val="center"/>
              <w:rPr>
                <w:rFonts w:asciiTheme="minorHAnsi" w:hAnsiTheme="minorHAnsi"/>
                <w:b/>
                <w:sz w:val="16"/>
                <w:szCs w:val="16"/>
              </w:rPr>
            </w:pPr>
            <w:r w:rsidRPr="00B45F32">
              <w:rPr>
                <w:rFonts w:asciiTheme="minorHAnsi" w:hAnsiTheme="minorHAnsi"/>
                <w:b/>
                <w:sz w:val="16"/>
                <w:szCs w:val="16"/>
              </w:rPr>
              <w:t>Oui</w:t>
            </w:r>
          </w:p>
        </w:tc>
        <w:tc>
          <w:tcPr>
            <w:tcW w:w="0" w:type="auto"/>
            <w:tcBorders>
              <w:top w:val="single" w:sz="12" w:space="0" w:color="auto"/>
              <w:left w:val="single" w:sz="12" w:space="0" w:color="auto"/>
              <w:bottom w:val="single" w:sz="12" w:space="0" w:color="auto"/>
              <w:right w:val="single" w:sz="12" w:space="0" w:color="auto"/>
            </w:tcBorders>
          </w:tcPr>
          <w:p w14:paraId="44E11F7E" w14:textId="77777777" w:rsidR="00AA51B7" w:rsidRPr="00B45F32" w:rsidRDefault="00AA51B7" w:rsidP="005053AD">
            <w:pPr>
              <w:jc w:val="center"/>
              <w:rPr>
                <w:rFonts w:asciiTheme="minorHAnsi" w:hAnsiTheme="minorHAnsi"/>
                <w:b/>
                <w:sz w:val="16"/>
                <w:szCs w:val="16"/>
              </w:rPr>
            </w:pPr>
            <w:r w:rsidRPr="00B45F32">
              <w:rPr>
                <w:rFonts w:asciiTheme="minorHAnsi" w:hAnsiTheme="minorHAnsi"/>
                <w:b/>
                <w:sz w:val="16"/>
                <w:szCs w:val="16"/>
              </w:rPr>
              <w:t>Non</w:t>
            </w:r>
          </w:p>
        </w:tc>
      </w:tr>
      <w:tr w:rsidR="00AA51B7" w:rsidRPr="00B45F32" w14:paraId="2FB58A0D" w14:textId="77777777" w:rsidTr="00A956A6">
        <w:trPr>
          <w:trHeight w:val="241"/>
        </w:trPr>
        <w:tc>
          <w:tcPr>
            <w:tcW w:w="0" w:type="auto"/>
            <w:tcBorders>
              <w:top w:val="single" w:sz="12" w:space="0" w:color="auto"/>
              <w:left w:val="single" w:sz="12" w:space="0" w:color="auto"/>
              <w:bottom w:val="single" w:sz="12" w:space="0" w:color="auto"/>
              <w:right w:val="single" w:sz="12" w:space="0" w:color="auto"/>
            </w:tcBorders>
          </w:tcPr>
          <w:p w14:paraId="15CF562D" w14:textId="77777777" w:rsidR="00AA51B7" w:rsidRPr="00B45F32" w:rsidRDefault="00AA51B7" w:rsidP="005053AD">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4E29ABED" w14:textId="77777777" w:rsidR="00AA51B7" w:rsidRPr="00B45F32" w:rsidRDefault="00AA51B7" w:rsidP="005053AD">
            <w:pPr>
              <w:rPr>
                <w:rFonts w:asciiTheme="minorHAnsi" w:hAnsiTheme="minorHAnsi"/>
                <w:sz w:val="16"/>
                <w:szCs w:val="16"/>
              </w:rPr>
            </w:pPr>
          </w:p>
        </w:tc>
      </w:tr>
    </w:tbl>
    <w:p w14:paraId="627DDE3A" w14:textId="473A1849" w:rsidR="004479A2" w:rsidRPr="006A6CB6" w:rsidRDefault="007279F5" w:rsidP="00DC7895">
      <w:pPr>
        <w:pStyle w:val="listeitalique1"/>
        <w:numPr>
          <w:ilvl w:val="0"/>
          <w:numId w:val="23"/>
        </w:numPr>
        <w:rPr>
          <w:rFonts w:asciiTheme="minorHAnsi" w:hAnsiTheme="minorHAnsi"/>
          <w:i w:val="0"/>
          <w:sz w:val="22"/>
          <w:szCs w:val="22"/>
        </w:rPr>
      </w:pPr>
      <w:r>
        <w:rPr>
          <w:rFonts w:asciiTheme="minorHAnsi" w:hAnsiTheme="minorHAnsi"/>
          <w:i w:val="0"/>
          <w:sz w:val="22"/>
          <w:szCs w:val="22"/>
        </w:rPr>
        <w:t>L</w:t>
      </w:r>
      <w:r w:rsidR="004479A2" w:rsidRPr="006A6CB6">
        <w:rPr>
          <w:rFonts w:asciiTheme="minorHAnsi" w:hAnsiTheme="minorHAnsi"/>
          <w:i w:val="0"/>
          <w:sz w:val="22"/>
          <w:szCs w:val="22"/>
        </w:rPr>
        <w:t xml:space="preserve">e périmètre défini en projet figurant </w:t>
      </w:r>
      <w:r w:rsidR="00052480">
        <w:rPr>
          <w:rFonts w:asciiTheme="minorHAnsi" w:hAnsiTheme="minorHAnsi"/>
          <w:i w:val="0"/>
          <w:sz w:val="22"/>
          <w:szCs w:val="22"/>
        </w:rPr>
        <w:t>en page de garde</w:t>
      </w:r>
      <w:r>
        <w:rPr>
          <w:rFonts w:asciiTheme="minorHAnsi" w:hAnsiTheme="minorHAnsi"/>
          <w:i w:val="0"/>
          <w:sz w:val="22"/>
          <w:szCs w:val="22"/>
        </w:rPr>
        <w:t xml:space="preserve"> est-il conforme</w:t>
      </w:r>
      <w:r w:rsidR="00B45F32">
        <w:rPr>
          <w:rFonts w:asciiTheme="minorHAnsi" w:hAnsiTheme="minorHAnsi"/>
          <w:i w:val="0"/>
          <w:sz w:val="22"/>
          <w:szCs w:val="22"/>
        </w:rPr>
        <w:t> ?</w:t>
      </w:r>
    </w:p>
    <w:p w14:paraId="11C3382E" w14:textId="3EA40990" w:rsidR="00FE1618" w:rsidRPr="006A6CB6" w:rsidRDefault="00FE1618" w:rsidP="00AA51B7">
      <w:pPr>
        <w:pStyle w:val="listeitalique1"/>
        <w:numPr>
          <w:ilvl w:val="0"/>
          <w:numId w:val="0"/>
        </w:numPr>
        <w:rPr>
          <w:rFonts w:asciiTheme="minorHAnsi" w:hAnsiTheme="minorHAnsi"/>
          <w:i w:val="0"/>
          <w:sz w:val="22"/>
          <w:szCs w:val="22"/>
        </w:rPr>
      </w:pPr>
      <w:r w:rsidRPr="006A6CB6">
        <w:rPr>
          <w:rFonts w:asciiTheme="minorHAnsi" w:hAnsiTheme="minorHAnsi"/>
          <w:i w:val="0"/>
          <w:sz w:val="22"/>
          <w:szCs w:val="22"/>
        </w:rPr>
        <w:t xml:space="preserve">Si non, </w:t>
      </w:r>
      <w:r w:rsidR="007279F5">
        <w:rPr>
          <w:rFonts w:asciiTheme="minorHAnsi" w:hAnsiTheme="minorHAnsi"/>
          <w:i w:val="0"/>
          <w:sz w:val="22"/>
          <w:szCs w:val="22"/>
        </w:rPr>
        <w:t>modifier</w:t>
      </w:r>
      <w:r w:rsidRPr="006A6CB6">
        <w:rPr>
          <w:rFonts w:asciiTheme="minorHAnsi" w:hAnsiTheme="minorHAnsi"/>
          <w:i w:val="0"/>
          <w:sz w:val="22"/>
          <w:szCs w:val="22"/>
        </w:rPr>
        <w:t xml:space="preserve"> le périmètre directement </w:t>
      </w:r>
      <w:r w:rsidR="00CD4E82" w:rsidRPr="006A6CB6">
        <w:rPr>
          <w:rFonts w:asciiTheme="minorHAnsi" w:hAnsiTheme="minorHAnsi"/>
          <w:i w:val="0"/>
          <w:sz w:val="22"/>
          <w:szCs w:val="22"/>
        </w:rPr>
        <w:t>dans</w:t>
      </w:r>
      <w:r w:rsidRPr="006A6CB6">
        <w:rPr>
          <w:rFonts w:asciiTheme="minorHAnsi" w:hAnsiTheme="minorHAnsi"/>
          <w:i w:val="0"/>
          <w:sz w:val="22"/>
          <w:szCs w:val="22"/>
        </w:rPr>
        <w:t xml:space="preserve"> </w:t>
      </w:r>
      <w:r w:rsidR="00052480">
        <w:rPr>
          <w:rFonts w:asciiTheme="minorHAnsi" w:hAnsiTheme="minorHAnsi"/>
          <w:i w:val="0"/>
          <w:sz w:val="22"/>
          <w:szCs w:val="22"/>
        </w:rPr>
        <w:t>c</w:t>
      </w:r>
      <w:r w:rsidRPr="006A6CB6">
        <w:rPr>
          <w:rFonts w:asciiTheme="minorHAnsi" w:hAnsiTheme="minorHAnsi"/>
          <w:i w:val="0"/>
          <w:sz w:val="22"/>
          <w:szCs w:val="22"/>
        </w:rPr>
        <w:t xml:space="preserve">e tableau. </w:t>
      </w:r>
    </w:p>
    <w:p w14:paraId="664CE893" w14:textId="77777777" w:rsidR="00A172A7" w:rsidRDefault="00A172A7" w:rsidP="00AA51B7">
      <w:pPr>
        <w:pStyle w:val="listeitalique1"/>
        <w:numPr>
          <w:ilvl w:val="0"/>
          <w:numId w:val="0"/>
        </w:numPr>
        <w:rPr>
          <w:rFonts w:asciiTheme="minorHAnsi" w:hAnsiTheme="minorHAnsi"/>
          <w:i w:val="0"/>
          <w:sz w:val="22"/>
          <w:szCs w:val="22"/>
        </w:rPr>
      </w:pPr>
    </w:p>
    <w:p w14:paraId="094EFFC7" w14:textId="107B53DC" w:rsidR="00635F56" w:rsidRPr="006A6CB6" w:rsidRDefault="00635F56" w:rsidP="00AA51B7">
      <w:pPr>
        <w:pStyle w:val="listeitalique1"/>
        <w:numPr>
          <w:ilvl w:val="0"/>
          <w:numId w:val="0"/>
        </w:numPr>
        <w:rPr>
          <w:rFonts w:asciiTheme="minorHAnsi" w:hAnsiTheme="minorHAnsi"/>
          <w:i w:val="0"/>
          <w:sz w:val="22"/>
          <w:szCs w:val="22"/>
        </w:rPr>
      </w:pPr>
      <w:r w:rsidRPr="006A6CB6">
        <w:rPr>
          <w:rFonts w:asciiTheme="minorHAnsi" w:hAnsiTheme="minorHAnsi"/>
          <w:i w:val="0"/>
          <w:sz w:val="22"/>
          <w:szCs w:val="22"/>
        </w:rPr>
        <w:t>Contacts :</w:t>
      </w:r>
    </w:p>
    <w:p w14:paraId="36B71836" w14:textId="32469E26" w:rsidR="00635F56" w:rsidRPr="00AA51B7" w:rsidRDefault="00635F56" w:rsidP="00AA51B7">
      <w:pPr>
        <w:pStyle w:val="listeitalique1"/>
        <w:numPr>
          <w:ilvl w:val="0"/>
          <w:numId w:val="3"/>
        </w:numPr>
        <w:rPr>
          <w:rFonts w:asciiTheme="minorHAnsi" w:hAnsiTheme="minorHAnsi"/>
          <w:i w:val="0"/>
          <w:sz w:val="22"/>
          <w:szCs w:val="22"/>
        </w:rPr>
      </w:pPr>
      <w:r w:rsidRPr="00AA51B7">
        <w:rPr>
          <w:rFonts w:asciiTheme="minorHAnsi" w:hAnsiTheme="minorHAnsi"/>
          <w:i w:val="0"/>
          <w:sz w:val="22"/>
          <w:szCs w:val="22"/>
        </w:rPr>
        <w:t>Coordonnées téléphoniques d</w:t>
      </w:r>
      <w:r w:rsidR="00F83849">
        <w:rPr>
          <w:rFonts w:asciiTheme="minorHAnsi" w:hAnsiTheme="minorHAnsi"/>
          <w:i w:val="0"/>
          <w:sz w:val="22"/>
          <w:szCs w:val="22"/>
        </w:rPr>
        <w:t>e l’unité de contrôle</w:t>
      </w:r>
      <w:r w:rsidRPr="00AA51B7">
        <w:rPr>
          <w:rFonts w:asciiTheme="minorHAnsi" w:hAnsiTheme="minorHAnsi"/>
          <w:i w:val="0"/>
          <w:sz w:val="22"/>
          <w:szCs w:val="22"/>
        </w:rPr>
        <w:t> :</w:t>
      </w:r>
    </w:p>
    <w:p w14:paraId="29289BD2" w14:textId="77777777" w:rsidR="00435959" w:rsidRPr="00435959" w:rsidRDefault="00635F56">
      <w:pPr>
        <w:pStyle w:val="listeitalique1"/>
        <w:numPr>
          <w:ilvl w:val="0"/>
          <w:numId w:val="3"/>
        </w:numPr>
        <w:rPr>
          <w:rFonts w:asciiTheme="minorHAnsi" w:hAnsiTheme="minorHAnsi"/>
          <w:i w:val="0"/>
          <w:sz w:val="22"/>
          <w:szCs w:val="22"/>
        </w:rPr>
      </w:pPr>
      <w:r w:rsidRPr="00AA51B7">
        <w:rPr>
          <w:rFonts w:asciiTheme="minorHAnsi" w:hAnsiTheme="minorHAnsi"/>
          <w:i w:val="0"/>
          <w:sz w:val="22"/>
          <w:szCs w:val="22"/>
        </w:rPr>
        <w:t>Nom, fonction et adresse mail des interlocuteurs responsables des relations avec le contrôleur au cours du contrôle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635F56" w:rsidRPr="00F63B85" w14:paraId="3789EDFC" w14:textId="77777777">
        <w:tc>
          <w:tcPr>
            <w:tcW w:w="9680" w:type="dxa"/>
          </w:tcPr>
          <w:p w14:paraId="15EE96B7" w14:textId="7DE4B77D" w:rsidR="00F129F4" w:rsidRDefault="00F129F4">
            <w:pPr>
              <w:spacing w:before="120" w:after="120"/>
              <w:jc w:val="both"/>
              <w:rPr>
                <w:rFonts w:asciiTheme="minorHAnsi" w:hAnsiTheme="minorHAnsi"/>
                <w:b/>
                <w:sz w:val="22"/>
                <w:szCs w:val="22"/>
              </w:rPr>
            </w:pPr>
          </w:p>
          <w:p w14:paraId="4A60430D" w14:textId="77777777" w:rsidR="00613723" w:rsidRPr="00F63B85" w:rsidRDefault="00613723">
            <w:pPr>
              <w:spacing w:before="120" w:after="120"/>
              <w:jc w:val="both"/>
              <w:rPr>
                <w:rFonts w:asciiTheme="minorHAnsi" w:hAnsiTheme="minorHAnsi"/>
                <w:b/>
                <w:sz w:val="22"/>
                <w:szCs w:val="22"/>
              </w:rPr>
            </w:pPr>
          </w:p>
          <w:p w14:paraId="7D18B2A2" w14:textId="77777777" w:rsidR="00635F56" w:rsidRPr="00F63B85" w:rsidRDefault="00635F56">
            <w:pPr>
              <w:spacing w:before="120" w:after="120"/>
              <w:jc w:val="both"/>
              <w:rPr>
                <w:rFonts w:asciiTheme="minorHAnsi" w:hAnsiTheme="minorHAnsi"/>
                <w:b/>
                <w:sz w:val="22"/>
                <w:szCs w:val="22"/>
              </w:rPr>
            </w:pPr>
          </w:p>
        </w:tc>
      </w:tr>
    </w:tbl>
    <w:p w14:paraId="417B9D36" w14:textId="77777777" w:rsidR="00DC7895" w:rsidRPr="00DC7895" w:rsidRDefault="00DC7895" w:rsidP="00DC7895">
      <w:pPr>
        <w:pStyle w:val="Paragraphedeliste"/>
        <w:numPr>
          <w:ilvl w:val="0"/>
          <w:numId w:val="23"/>
        </w:numPr>
        <w:spacing w:before="240" w:after="120"/>
        <w:jc w:val="both"/>
        <w:rPr>
          <w:rFonts w:asciiTheme="minorHAnsi" w:hAnsiTheme="minorHAnsi"/>
          <w:sz w:val="22"/>
          <w:szCs w:val="22"/>
        </w:rPr>
      </w:pPr>
      <w:r w:rsidRPr="00DC7895">
        <w:rPr>
          <w:rFonts w:asciiTheme="minorHAnsi" w:hAnsiTheme="minorHAnsi"/>
          <w:sz w:val="22"/>
          <w:szCs w:val="22"/>
        </w:rPr>
        <w:t xml:space="preserve"> Bureaux ou </w:t>
      </w:r>
      <w:r w:rsidR="00BF7AA7">
        <w:rPr>
          <w:rFonts w:asciiTheme="minorHAnsi" w:hAnsiTheme="minorHAnsi"/>
          <w:sz w:val="22"/>
          <w:szCs w:val="22"/>
        </w:rPr>
        <w:t>établissements</w:t>
      </w:r>
    </w:p>
    <w:p w14:paraId="3E4AF117" w14:textId="77777777" w:rsidR="00DC7895" w:rsidRPr="006A6CB6" w:rsidRDefault="00DC7895" w:rsidP="00DC7895">
      <w:pPr>
        <w:pStyle w:val="listeitalique1"/>
        <w:numPr>
          <w:ilvl w:val="0"/>
          <w:numId w:val="0"/>
        </w:numPr>
        <w:rPr>
          <w:rFonts w:asciiTheme="minorHAnsi" w:hAnsiTheme="minorHAnsi"/>
          <w:i w:val="0"/>
          <w:sz w:val="22"/>
          <w:szCs w:val="22"/>
        </w:rPr>
      </w:pPr>
      <w:r w:rsidRPr="006A6CB6">
        <w:rPr>
          <w:rFonts w:asciiTheme="minorHAnsi" w:hAnsiTheme="minorHAnsi"/>
          <w:i w:val="0"/>
          <w:sz w:val="22"/>
          <w:szCs w:val="22"/>
        </w:rPr>
        <w:t>Renseigner le tableau suivant structure par structure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536"/>
      </w:tblGrid>
      <w:tr w:rsidR="00BF7AA7" w:rsidRPr="006A6CB6" w14:paraId="6F7B5E89" w14:textId="77777777" w:rsidTr="001624CA">
        <w:tc>
          <w:tcPr>
            <w:tcW w:w="4361" w:type="dxa"/>
            <w:shd w:val="clear" w:color="auto" w:fill="C6D9F1" w:themeFill="text2" w:themeFillTint="33"/>
          </w:tcPr>
          <w:p w14:paraId="5C0FDC57" w14:textId="77777777" w:rsidR="00BF7AA7" w:rsidRPr="006A6CB6" w:rsidRDefault="00BF7AA7" w:rsidP="00DC7895">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 xml:space="preserve">Structure d’exercice professionnel de commissariat aux comptes </w:t>
            </w:r>
          </w:p>
        </w:tc>
        <w:tc>
          <w:tcPr>
            <w:tcW w:w="4536" w:type="dxa"/>
            <w:shd w:val="clear" w:color="auto" w:fill="C6D9F1" w:themeFill="text2" w:themeFillTint="33"/>
          </w:tcPr>
          <w:p w14:paraId="6784DF67" w14:textId="77777777" w:rsidR="00BF7AA7" w:rsidRPr="006A6CB6" w:rsidRDefault="00BF7AA7" w:rsidP="00DC7895">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Adresse des bureaux ou des établissements</w:t>
            </w:r>
          </w:p>
        </w:tc>
      </w:tr>
      <w:tr w:rsidR="00BF7AA7" w:rsidRPr="006A6CB6" w14:paraId="6E517A2E" w14:textId="77777777" w:rsidTr="001624CA">
        <w:tc>
          <w:tcPr>
            <w:tcW w:w="4361" w:type="dxa"/>
          </w:tcPr>
          <w:p w14:paraId="6AE6B217" w14:textId="77777777" w:rsidR="00BF7AA7" w:rsidRPr="006A6CB6" w:rsidRDefault="00BF7AA7" w:rsidP="00DC7895">
            <w:pPr>
              <w:pStyle w:val="listeitalique1"/>
              <w:numPr>
                <w:ilvl w:val="0"/>
                <w:numId w:val="0"/>
              </w:numPr>
              <w:rPr>
                <w:rFonts w:asciiTheme="minorHAnsi" w:hAnsiTheme="minorHAnsi"/>
                <w:sz w:val="16"/>
                <w:szCs w:val="16"/>
              </w:rPr>
            </w:pPr>
          </w:p>
        </w:tc>
        <w:tc>
          <w:tcPr>
            <w:tcW w:w="4536" w:type="dxa"/>
          </w:tcPr>
          <w:p w14:paraId="2F4B142B" w14:textId="77777777" w:rsidR="00BF7AA7" w:rsidRPr="006A6CB6" w:rsidRDefault="00BF7AA7" w:rsidP="00DC7895">
            <w:pPr>
              <w:pStyle w:val="listeitalique1"/>
              <w:numPr>
                <w:ilvl w:val="0"/>
                <w:numId w:val="0"/>
              </w:numPr>
              <w:rPr>
                <w:rFonts w:asciiTheme="minorHAnsi" w:hAnsiTheme="minorHAnsi"/>
                <w:sz w:val="16"/>
                <w:szCs w:val="16"/>
              </w:rPr>
            </w:pPr>
          </w:p>
        </w:tc>
      </w:tr>
      <w:tr w:rsidR="00BF7AA7" w:rsidRPr="006A6CB6" w14:paraId="5377FF0F" w14:textId="77777777" w:rsidTr="001624CA">
        <w:tc>
          <w:tcPr>
            <w:tcW w:w="4361" w:type="dxa"/>
          </w:tcPr>
          <w:p w14:paraId="46C91844" w14:textId="77777777" w:rsidR="00BF7AA7" w:rsidRPr="006A6CB6" w:rsidRDefault="00BF7AA7" w:rsidP="00DC7895">
            <w:pPr>
              <w:pStyle w:val="listeitalique1"/>
              <w:numPr>
                <w:ilvl w:val="0"/>
                <w:numId w:val="0"/>
              </w:numPr>
              <w:rPr>
                <w:rFonts w:asciiTheme="minorHAnsi" w:hAnsiTheme="minorHAnsi"/>
                <w:sz w:val="16"/>
                <w:szCs w:val="16"/>
              </w:rPr>
            </w:pPr>
          </w:p>
        </w:tc>
        <w:tc>
          <w:tcPr>
            <w:tcW w:w="4536" w:type="dxa"/>
          </w:tcPr>
          <w:p w14:paraId="2BB4D5BA" w14:textId="77777777" w:rsidR="00BF7AA7" w:rsidRPr="006A6CB6" w:rsidRDefault="00BF7AA7" w:rsidP="00DC7895">
            <w:pPr>
              <w:pStyle w:val="listeitalique1"/>
              <w:numPr>
                <w:ilvl w:val="0"/>
                <w:numId w:val="0"/>
              </w:numPr>
              <w:rPr>
                <w:rFonts w:asciiTheme="minorHAnsi" w:hAnsiTheme="minorHAnsi"/>
                <w:sz w:val="16"/>
                <w:szCs w:val="16"/>
              </w:rPr>
            </w:pPr>
          </w:p>
        </w:tc>
      </w:tr>
    </w:tbl>
    <w:p w14:paraId="7E4F0BBC" w14:textId="101D1F21" w:rsidR="00DC7895" w:rsidRPr="00965544" w:rsidRDefault="000C0C49" w:rsidP="00DC7895">
      <w:pPr>
        <w:pStyle w:val="listeitalique1"/>
        <w:numPr>
          <w:ilvl w:val="0"/>
          <w:numId w:val="23"/>
        </w:numPr>
        <w:spacing w:before="240"/>
        <w:rPr>
          <w:rFonts w:asciiTheme="minorHAnsi" w:hAnsiTheme="minorHAnsi"/>
          <w:i w:val="0"/>
          <w:sz w:val="22"/>
          <w:szCs w:val="22"/>
        </w:rPr>
      </w:pPr>
      <w:r>
        <w:rPr>
          <w:rFonts w:asciiTheme="minorHAnsi" w:hAnsiTheme="minorHAnsi"/>
          <w:i w:val="0"/>
          <w:sz w:val="22"/>
          <w:szCs w:val="22"/>
        </w:rPr>
        <w:t>Délégation de signature (à ne remplir que si la structure est une PM)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4536"/>
      </w:tblGrid>
      <w:tr w:rsidR="00DC7895" w:rsidRPr="006A6CB6" w14:paraId="5A2FBE24" w14:textId="77777777" w:rsidTr="00613723">
        <w:trPr>
          <w:trHeight w:val="275"/>
        </w:trPr>
        <w:tc>
          <w:tcPr>
            <w:tcW w:w="4361" w:type="dxa"/>
            <w:shd w:val="clear" w:color="auto" w:fill="C6D9F1" w:themeFill="text2" w:themeFillTint="33"/>
          </w:tcPr>
          <w:p w14:paraId="39821F5D" w14:textId="77777777" w:rsidR="00DC7895" w:rsidRPr="006A6CB6" w:rsidRDefault="00DC7895" w:rsidP="00DC7895">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Délégation de signature</w:t>
            </w:r>
          </w:p>
        </w:tc>
        <w:tc>
          <w:tcPr>
            <w:tcW w:w="4536" w:type="dxa"/>
            <w:shd w:val="clear" w:color="auto" w:fill="C6D9F1" w:themeFill="text2" w:themeFillTint="33"/>
          </w:tcPr>
          <w:p w14:paraId="431A11F5" w14:textId="79B954DC" w:rsidR="00DC7895" w:rsidRPr="006A6CB6" w:rsidRDefault="00DC7895" w:rsidP="001E41D8">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Réponse </w:t>
            </w:r>
          </w:p>
        </w:tc>
      </w:tr>
      <w:tr w:rsidR="00DC7895" w:rsidRPr="006A6CB6" w14:paraId="78367176" w14:textId="77777777" w:rsidTr="00613723">
        <w:tc>
          <w:tcPr>
            <w:tcW w:w="4361" w:type="dxa"/>
          </w:tcPr>
          <w:p w14:paraId="749E589F" w14:textId="77777777" w:rsidR="00DC7895" w:rsidRPr="006A6CB6" w:rsidRDefault="00DC7895" w:rsidP="00DC7895">
            <w:pPr>
              <w:pStyle w:val="listeitalique1"/>
              <w:numPr>
                <w:ilvl w:val="0"/>
                <w:numId w:val="0"/>
              </w:numPr>
              <w:rPr>
                <w:rFonts w:asciiTheme="minorHAnsi" w:hAnsiTheme="minorHAnsi"/>
                <w:i w:val="0"/>
                <w:sz w:val="16"/>
                <w:szCs w:val="16"/>
              </w:rPr>
            </w:pPr>
            <w:r w:rsidRPr="006A6CB6">
              <w:rPr>
                <w:rFonts w:asciiTheme="minorHAnsi" w:hAnsiTheme="minorHAnsi"/>
                <w:i w:val="0"/>
                <w:sz w:val="16"/>
                <w:szCs w:val="16"/>
              </w:rPr>
              <w:t>Existe-t-il une ou des délégations de signature ?</w:t>
            </w:r>
          </w:p>
          <w:p w14:paraId="79BABB07" w14:textId="77777777" w:rsidR="00DC7895" w:rsidRPr="006A6CB6" w:rsidRDefault="00DC7895" w:rsidP="00DC7895">
            <w:pPr>
              <w:pStyle w:val="listeitalique1"/>
              <w:numPr>
                <w:ilvl w:val="0"/>
                <w:numId w:val="0"/>
              </w:numPr>
              <w:rPr>
                <w:rFonts w:asciiTheme="minorHAnsi" w:hAnsiTheme="minorHAnsi"/>
                <w:i w:val="0"/>
                <w:sz w:val="16"/>
                <w:szCs w:val="16"/>
              </w:rPr>
            </w:pPr>
            <w:r w:rsidRPr="006A6CB6">
              <w:rPr>
                <w:rFonts w:asciiTheme="minorHAnsi" w:hAnsiTheme="minorHAnsi"/>
                <w:i w:val="0"/>
                <w:sz w:val="16"/>
                <w:szCs w:val="16"/>
              </w:rPr>
              <w:t>Si oui, nommer les signataires concernés et leur qualité</w:t>
            </w:r>
          </w:p>
        </w:tc>
        <w:tc>
          <w:tcPr>
            <w:tcW w:w="4536" w:type="dxa"/>
          </w:tcPr>
          <w:p w14:paraId="0BA5F1B5" w14:textId="77777777" w:rsidR="00DC7895" w:rsidRPr="006A6CB6" w:rsidRDefault="00DC7895" w:rsidP="00DC7895">
            <w:pPr>
              <w:pStyle w:val="listeitalique1"/>
              <w:numPr>
                <w:ilvl w:val="0"/>
                <w:numId w:val="0"/>
              </w:numPr>
              <w:rPr>
                <w:rFonts w:asciiTheme="minorHAnsi" w:hAnsiTheme="minorHAnsi"/>
                <w:i w:val="0"/>
                <w:sz w:val="16"/>
                <w:szCs w:val="16"/>
              </w:rPr>
            </w:pPr>
          </w:p>
        </w:tc>
      </w:tr>
    </w:tbl>
    <w:p w14:paraId="5BABAB5C" w14:textId="77777777" w:rsidR="000C0C49" w:rsidRDefault="000C0C49" w:rsidP="000C0C49">
      <w:pPr>
        <w:pStyle w:val="listeitalique1"/>
        <w:numPr>
          <w:ilvl w:val="0"/>
          <w:numId w:val="23"/>
        </w:numPr>
        <w:spacing w:before="240"/>
        <w:rPr>
          <w:rFonts w:asciiTheme="minorHAnsi" w:hAnsiTheme="minorHAnsi"/>
          <w:i w:val="0"/>
          <w:sz w:val="22"/>
          <w:szCs w:val="22"/>
        </w:rPr>
      </w:pPr>
      <w:r>
        <w:rPr>
          <w:rFonts w:asciiTheme="minorHAnsi" w:hAnsiTheme="minorHAnsi"/>
          <w:i w:val="0"/>
          <w:sz w:val="22"/>
          <w:szCs w:val="22"/>
        </w:rPr>
        <w:lastRenderedPageBreak/>
        <w:t>Convention d’exclusivité</w:t>
      </w:r>
    </w:p>
    <w:tbl>
      <w:tblPr>
        <w:tblpPr w:leftFromText="141" w:rightFromText="141" w:vertAnchor="text" w:horzAnchor="margin" w:tblpXSpec="right" w:tblpY="184"/>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28"/>
      </w:tblGrid>
      <w:tr w:rsidR="005053AD" w:rsidRPr="00D02F73" w14:paraId="6F98B59A" w14:textId="77777777" w:rsidTr="00A956A6">
        <w:trPr>
          <w:trHeight w:val="241"/>
        </w:trPr>
        <w:tc>
          <w:tcPr>
            <w:tcW w:w="0" w:type="auto"/>
            <w:tcBorders>
              <w:top w:val="single" w:sz="12" w:space="0" w:color="auto"/>
              <w:left w:val="single" w:sz="12" w:space="0" w:color="auto"/>
              <w:bottom w:val="single" w:sz="12" w:space="0" w:color="auto"/>
              <w:right w:val="single" w:sz="12" w:space="0" w:color="auto"/>
            </w:tcBorders>
          </w:tcPr>
          <w:p w14:paraId="56B42076" w14:textId="77777777" w:rsidR="005053AD" w:rsidRPr="00D02F73" w:rsidRDefault="005053AD" w:rsidP="00A956A6">
            <w:pPr>
              <w:jc w:val="center"/>
              <w:rPr>
                <w:rFonts w:asciiTheme="minorHAnsi" w:hAnsiTheme="minorHAnsi"/>
                <w:b/>
                <w:sz w:val="16"/>
                <w:szCs w:val="16"/>
              </w:rPr>
            </w:pPr>
            <w:r w:rsidRPr="00D02F73">
              <w:rPr>
                <w:rFonts w:asciiTheme="minorHAnsi" w:hAnsiTheme="minorHAnsi"/>
                <w:b/>
                <w:sz w:val="16"/>
                <w:szCs w:val="16"/>
              </w:rPr>
              <w:t>Oui</w:t>
            </w:r>
          </w:p>
        </w:tc>
        <w:tc>
          <w:tcPr>
            <w:tcW w:w="0" w:type="auto"/>
            <w:tcBorders>
              <w:top w:val="single" w:sz="12" w:space="0" w:color="auto"/>
              <w:left w:val="single" w:sz="12" w:space="0" w:color="auto"/>
              <w:bottom w:val="single" w:sz="12" w:space="0" w:color="auto"/>
              <w:right w:val="single" w:sz="12" w:space="0" w:color="auto"/>
            </w:tcBorders>
          </w:tcPr>
          <w:p w14:paraId="574E3D76" w14:textId="77777777" w:rsidR="005053AD" w:rsidRPr="00D02F73" w:rsidRDefault="005053AD" w:rsidP="0005632F">
            <w:pPr>
              <w:jc w:val="center"/>
              <w:rPr>
                <w:rFonts w:asciiTheme="minorHAnsi" w:hAnsiTheme="minorHAnsi"/>
                <w:b/>
                <w:sz w:val="16"/>
                <w:szCs w:val="16"/>
              </w:rPr>
            </w:pPr>
            <w:r w:rsidRPr="00D02F73">
              <w:rPr>
                <w:rFonts w:asciiTheme="minorHAnsi" w:hAnsiTheme="minorHAnsi"/>
                <w:b/>
                <w:sz w:val="16"/>
                <w:szCs w:val="16"/>
              </w:rPr>
              <w:t>Non</w:t>
            </w:r>
          </w:p>
        </w:tc>
      </w:tr>
      <w:tr w:rsidR="005053AD" w:rsidRPr="00D02F73" w14:paraId="6EB3266B" w14:textId="77777777" w:rsidTr="00A956A6">
        <w:trPr>
          <w:trHeight w:val="241"/>
        </w:trPr>
        <w:tc>
          <w:tcPr>
            <w:tcW w:w="0" w:type="auto"/>
            <w:tcBorders>
              <w:top w:val="single" w:sz="12" w:space="0" w:color="auto"/>
              <w:left w:val="single" w:sz="12" w:space="0" w:color="auto"/>
              <w:bottom w:val="single" w:sz="12" w:space="0" w:color="auto"/>
              <w:right w:val="single" w:sz="12" w:space="0" w:color="auto"/>
            </w:tcBorders>
          </w:tcPr>
          <w:p w14:paraId="507BB7B3" w14:textId="77777777" w:rsidR="005053AD" w:rsidRPr="00D02F73" w:rsidRDefault="005053AD" w:rsidP="005053AD">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35433774" w14:textId="77777777" w:rsidR="005053AD" w:rsidRPr="00D02F73" w:rsidRDefault="005053AD" w:rsidP="005053AD">
            <w:pPr>
              <w:rPr>
                <w:rFonts w:asciiTheme="minorHAnsi" w:hAnsiTheme="minorHAnsi"/>
                <w:sz w:val="16"/>
                <w:szCs w:val="16"/>
              </w:rPr>
            </w:pPr>
          </w:p>
        </w:tc>
      </w:tr>
    </w:tbl>
    <w:p w14:paraId="66688707" w14:textId="77777777" w:rsidR="00DC7895" w:rsidRDefault="00DC7895" w:rsidP="00DC7895">
      <w:pPr>
        <w:pStyle w:val="listeitalique1"/>
        <w:numPr>
          <w:ilvl w:val="0"/>
          <w:numId w:val="0"/>
        </w:numPr>
        <w:spacing w:before="240"/>
        <w:rPr>
          <w:rFonts w:asciiTheme="minorHAnsi" w:hAnsiTheme="minorHAnsi"/>
          <w:i w:val="0"/>
          <w:sz w:val="22"/>
          <w:szCs w:val="22"/>
        </w:rPr>
      </w:pPr>
      <w:r w:rsidRPr="006A6CB6">
        <w:rPr>
          <w:rFonts w:asciiTheme="minorHAnsi" w:hAnsiTheme="minorHAnsi"/>
          <w:i w:val="0"/>
          <w:sz w:val="22"/>
          <w:szCs w:val="22"/>
        </w:rPr>
        <w:t xml:space="preserve">Existe-t-il une convention d’exclusivité entre les personnes physiques et les personnes morales précisant que les personnes morales sont les seules entités </w:t>
      </w:r>
      <w:proofErr w:type="spellStart"/>
      <w:r w:rsidRPr="006A6CB6">
        <w:rPr>
          <w:rFonts w:asciiTheme="minorHAnsi" w:hAnsiTheme="minorHAnsi"/>
          <w:i w:val="0"/>
          <w:sz w:val="22"/>
          <w:szCs w:val="22"/>
        </w:rPr>
        <w:t>facturantes</w:t>
      </w:r>
      <w:proofErr w:type="spellEnd"/>
      <w:r w:rsidRPr="006A6CB6">
        <w:rPr>
          <w:rFonts w:asciiTheme="minorHAnsi" w:hAnsiTheme="minorHAnsi"/>
          <w:i w:val="0"/>
          <w:sz w:val="22"/>
          <w:szCs w:val="22"/>
        </w:rPr>
        <w:t> ?</w:t>
      </w:r>
    </w:p>
    <w:p w14:paraId="53110EE7" w14:textId="77777777" w:rsidR="00DD085D" w:rsidRDefault="00DD085D" w:rsidP="00DC7895">
      <w:pPr>
        <w:pStyle w:val="listeitalique1"/>
        <w:numPr>
          <w:ilvl w:val="0"/>
          <w:numId w:val="0"/>
        </w:numPr>
        <w:spacing w:before="240"/>
        <w:rPr>
          <w:rFonts w:asciiTheme="minorHAnsi" w:hAnsiTheme="minorHAnsi"/>
          <w:i w:val="0"/>
          <w:sz w:val="22"/>
          <w:szCs w:val="22"/>
        </w:rPr>
      </w:pPr>
    </w:p>
    <w:p w14:paraId="50759B51" w14:textId="77777777" w:rsidR="00635F56" w:rsidRPr="009E2DA0" w:rsidRDefault="00DC7895" w:rsidP="00A96C08">
      <w:pPr>
        <w:spacing w:after="120"/>
        <w:jc w:val="both"/>
        <w:rPr>
          <w:rFonts w:asciiTheme="minorHAnsi" w:hAnsiTheme="minorHAnsi"/>
        </w:rPr>
      </w:pPr>
      <w:r>
        <w:rPr>
          <w:rFonts w:asciiTheme="minorHAnsi" w:hAnsiTheme="minorHAnsi"/>
        </w:rPr>
        <w:t>2</w:t>
      </w:r>
      <w:r w:rsidRPr="009E2DA0">
        <w:rPr>
          <w:rFonts w:asciiTheme="minorHAnsi" w:hAnsiTheme="minorHAnsi"/>
        </w:rPr>
        <w:t xml:space="preserve"> </w:t>
      </w:r>
      <w:r w:rsidR="00635F56" w:rsidRPr="009E2DA0">
        <w:rPr>
          <w:rFonts w:asciiTheme="minorHAnsi" w:hAnsiTheme="minorHAnsi"/>
        </w:rPr>
        <w:t xml:space="preserve">- </w:t>
      </w:r>
      <w:r>
        <w:rPr>
          <w:rFonts w:asciiTheme="minorHAnsi" w:hAnsiTheme="minorHAnsi"/>
        </w:rPr>
        <w:t>Actionnariat</w:t>
      </w:r>
      <w:r w:rsidR="00635F56" w:rsidRPr="009E2DA0">
        <w:rPr>
          <w:rFonts w:asciiTheme="minorHAnsi" w:hAnsiTheme="minorHAnsi"/>
        </w:rPr>
        <w:t xml:space="preserve"> des </w:t>
      </w:r>
      <w:r w:rsidR="005C7F20" w:rsidRPr="009E2DA0">
        <w:rPr>
          <w:rFonts w:asciiTheme="minorHAnsi" w:hAnsiTheme="minorHAnsi"/>
        </w:rPr>
        <w:t xml:space="preserve">structures d’exercice professionnel </w:t>
      </w:r>
      <w:r>
        <w:rPr>
          <w:rFonts w:asciiTheme="minorHAnsi" w:hAnsiTheme="minorHAnsi"/>
        </w:rPr>
        <w:t xml:space="preserve">personnes morales </w:t>
      </w:r>
      <w:r w:rsidRPr="00A956A6">
        <w:rPr>
          <w:rFonts w:asciiTheme="minorHAnsi" w:hAnsiTheme="minorHAnsi"/>
          <w:b/>
        </w:rPr>
        <w:t>(si applicable)</w:t>
      </w:r>
    </w:p>
    <w:p w14:paraId="4AD465BD" w14:textId="77777777" w:rsidR="00824166" w:rsidRPr="006A6CB6" w:rsidRDefault="00824166" w:rsidP="00D746A4">
      <w:pPr>
        <w:pStyle w:val="listeitalique1"/>
        <w:numPr>
          <w:ilvl w:val="0"/>
          <w:numId w:val="3"/>
        </w:numPr>
        <w:rPr>
          <w:rFonts w:asciiTheme="minorHAnsi" w:hAnsiTheme="minorHAnsi"/>
          <w:i w:val="0"/>
          <w:sz w:val="22"/>
          <w:szCs w:val="22"/>
        </w:rPr>
      </w:pPr>
      <w:r w:rsidRPr="006A6CB6">
        <w:rPr>
          <w:rFonts w:asciiTheme="minorHAnsi" w:hAnsiTheme="minorHAnsi"/>
          <w:i w:val="0"/>
          <w:sz w:val="22"/>
          <w:szCs w:val="22"/>
        </w:rPr>
        <w:t xml:space="preserve">Joindre un organigramme </w:t>
      </w:r>
    </w:p>
    <w:p w14:paraId="514FF267" w14:textId="77777777" w:rsidR="00635F56" w:rsidRPr="006A6CB6" w:rsidRDefault="00635F56" w:rsidP="00D746A4">
      <w:pPr>
        <w:pStyle w:val="listeitalique1"/>
        <w:numPr>
          <w:ilvl w:val="0"/>
          <w:numId w:val="3"/>
        </w:numPr>
        <w:rPr>
          <w:rFonts w:asciiTheme="minorHAnsi" w:hAnsiTheme="minorHAnsi"/>
          <w:i w:val="0"/>
          <w:sz w:val="22"/>
          <w:szCs w:val="22"/>
        </w:rPr>
      </w:pPr>
      <w:r w:rsidRPr="006A6CB6">
        <w:rPr>
          <w:rFonts w:asciiTheme="minorHAnsi" w:hAnsiTheme="minorHAnsi"/>
          <w:i w:val="0"/>
          <w:sz w:val="22"/>
          <w:szCs w:val="22"/>
        </w:rPr>
        <w:t>Préciser les noms des associés ou actionnaires de chacune</w:t>
      </w:r>
      <w:r w:rsidR="00A115C8" w:rsidRPr="006A6CB6">
        <w:rPr>
          <w:rFonts w:asciiTheme="minorHAnsi" w:hAnsiTheme="minorHAnsi"/>
          <w:i w:val="0"/>
          <w:sz w:val="22"/>
          <w:szCs w:val="22"/>
        </w:rPr>
        <w:t xml:space="preserve"> des structures d’exercice professionnel</w:t>
      </w:r>
      <w:r w:rsidRPr="006A6CB6">
        <w:rPr>
          <w:rFonts w:asciiTheme="minorHAnsi" w:hAnsiTheme="minorHAnsi"/>
          <w:i w:val="0"/>
          <w:sz w:val="22"/>
          <w:szCs w:val="22"/>
        </w:rPr>
        <w:t xml:space="preserve"> des personnes mo</w:t>
      </w:r>
      <w:r w:rsidR="00FE4AB1" w:rsidRPr="006A6CB6">
        <w:rPr>
          <w:rFonts w:asciiTheme="minorHAnsi" w:hAnsiTheme="minorHAnsi"/>
          <w:i w:val="0"/>
          <w:sz w:val="22"/>
          <w:szCs w:val="22"/>
        </w:rPr>
        <w:t xml:space="preserve">rales présentées </w:t>
      </w:r>
      <w:r w:rsidR="00AB42A3">
        <w:rPr>
          <w:rFonts w:asciiTheme="minorHAnsi" w:hAnsiTheme="minorHAnsi"/>
          <w:i w:val="0"/>
          <w:sz w:val="22"/>
          <w:szCs w:val="22"/>
        </w:rPr>
        <w:t>en page de garde</w:t>
      </w:r>
      <w:r w:rsidRPr="006A6CB6">
        <w:rPr>
          <w:rFonts w:asciiTheme="minorHAnsi" w:hAnsiTheme="minorHAnsi"/>
          <w:i w:val="0"/>
          <w:sz w:val="22"/>
          <w:szCs w:val="22"/>
        </w:rPr>
        <w:t> :</w:t>
      </w:r>
    </w:p>
    <w:p w14:paraId="33A5E306" w14:textId="77777777" w:rsidR="004A4392" w:rsidRDefault="004A4392" w:rsidP="00824166">
      <w:pPr>
        <w:pStyle w:val="listeitalique1"/>
        <w:numPr>
          <w:ilvl w:val="0"/>
          <w:numId w:val="0"/>
        </w:numPr>
        <w:rPr>
          <w:rFonts w:asciiTheme="minorHAnsi" w:hAnsiTheme="minorHAnsi"/>
          <w:b/>
          <w:i w:val="0"/>
          <w:sz w:val="22"/>
          <w:szCs w:val="22"/>
        </w:rPr>
      </w:pPr>
    </w:p>
    <w:p w14:paraId="03134518" w14:textId="1458F46E" w:rsidR="00824166" w:rsidRPr="006A6CB6" w:rsidRDefault="00824166" w:rsidP="00824166">
      <w:pPr>
        <w:pStyle w:val="listeitalique1"/>
        <w:numPr>
          <w:ilvl w:val="0"/>
          <w:numId w:val="0"/>
        </w:numPr>
        <w:rPr>
          <w:rFonts w:asciiTheme="minorHAnsi" w:hAnsiTheme="minorHAnsi"/>
          <w:i w:val="0"/>
          <w:sz w:val="22"/>
          <w:szCs w:val="22"/>
        </w:rPr>
      </w:pPr>
      <w:r w:rsidRPr="00613723">
        <w:rPr>
          <w:rFonts w:asciiTheme="minorHAnsi" w:hAnsiTheme="minorHAnsi"/>
          <w:b/>
          <w:i w:val="0"/>
          <w:sz w:val="22"/>
          <w:szCs w:val="22"/>
        </w:rPr>
        <w:t xml:space="preserve">Structure </w:t>
      </w:r>
      <w:r w:rsidR="00CF4C19" w:rsidRPr="00613723">
        <w:rPr>
          <w:rFonts w:asciiTheme="minorHAnsi" w:hAnsiTheme="minorHAnsi"/>
          <w:b/>
          <w:i w:val="0"/>
          <w:sz w:val="22"/>
          <w:szCs w:val="22"/>
        </w:rPr>
        <w:t xml:space="preserve">d’exercice professionnel </w:t>
      </w:r>
      <w:r w:rsidRPr="00613723">
        <w:rPr>
          <w:rFonts w:asciiTheme="minorHAnsi" w:hAnsiTheme="minorHAnsi"/>
          <w:b/>
          <w:i w:val="0"/>
          <w:sz w:val="22"/>
          <w:szCs w:val="22"/>
        </w:rPr>
        <w:t>1</w:t>
      </w:r>
      <w:r w:rsidRPr="006A6CB6">
        <w:rPr>
          <w:rFonts w:asciiTheme="minorHAnsi" w:hAnsiTheme="minorHAnsi"/>
          <w:i w:val="0"/>
          <w:sz w:val="22"/>
          <w:szCs w:val="22"/>
        </w:rPr>
        <w:t xml:space="preserve"> </w:t>
      </w:r>
      <w:r w:rsidRPr="00965544">
        <w:rPr>
          <w:rFonts w:asciiTheme="minorHAnsi" w:hAnsiTheme="minorHAnsi"/>
          <w:i w:val="0"/>
          <w:sz w:val="20"/>
          <w:szCs w:val="20"/>
        </w:rPr>
        <w:t xml:space="preserve">(répéter le tableau pour chaque structure </w:t>
      </w:r>
      <w:r w:rsidR="00A115C8" w:rsidRPr="00965544">
        <w:rPr>
          <w:rFonts w:asciiTheme="minorHAnsi" w:hAnsiTheme="minorHAnsi"/>
          <w:i w:val="0"/>
          <w:sz w:val="20"/>
          <w:szCs w:val="20"/>
        </w:rPr>
        <w:t xml:space="preserve">d’exercice professionnel </w:t>
      </w:r>
      <w:r w:rsidRPr="00965544">
        <w:rPr>
          <w:rFonts w:asciiTheme="minorHAnsi" w:hAnsiTheme="minorHAnsi"/>
          <w:i w:val="0"/>
          <w:sz w:val="20"/>
          <w:szCs w:val="20"/>
        </w:rPr>
        <w:t>personne morale)</w:t>
      </w:r>
      <w:r w:rsidRPr="006A6CB6">
        <w:rPr>
          <w:rFonts w:asciiTheme="minorHAnsi" w:hAnsiTheme="minorHAnsi"/>
          <w:i w:val="0"/>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1309"/>
        <w:gridCol w:w="1186"/>
        <w:gridCol w:w="1481"/>
        <w:gridCol w:w="756"/>
        <w:gridCol w:w="1671"/>
        <w:gridCol w:w="1173"/>
        <w:gridCol w:w="1070"/>
      </w:tblGrid>
      <w:tr w:rsidR="00520892" w:rsidRPr="006A6CB6" w14:paraId="7A73F7AC" w14:textId="77777777" w:rsidTr="00965544">
        <w:tc>
          <w:tcPr>
            <w:tcW w:w="9756" w:type="dxa"/>
            <w:gridSpan w:val="8"/>
            <w:shd w:val="clear" w:color="auto" w:fill="C6D9F1" w:themeFill="text2" w:themeFillTint="33"/>
          </w:tcPr>
          <w:p w14:paraId="154E5DDF" w14:textId="77777777" w:rsidR="00520892" w:rsidRPr="006A6CB6" w:rsidRDefault="00520892">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Structure 1</w:t>
            </w:r>
          </w:p>
        </w:tc>
      </w:tr>
      <w:tr w:rsidR="00824166" w:rsidRPr="006A6CB6" w14:paraId="5A945433" w14:textId="77777777" w:rsidTr="00A956A6">
        <w:tc>
          <w:tcPr>
            <w:tcW w:w="901" w:type="dxa"/>
            <w:shd w:val="clear" w:color="auto" w:fill="C6D9F1" w:themeFill="text2" w:themeFillTint="33"/>
            <w:vAlign w:val="center"/>
          </w:tcPr>
          <w:p w14:paraId="4DF17326" w14:textId="77777777" w:rsidR="00824166" w:rsidRPr="006A6CB6" w:rsidRDefault="00824166" w:rsidP="0005632F">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CRCC le cas échéant</w:t>
            </w:r>
          </w:p>
        </w:tc>
        <w:tc>
          <w:tcPr>
            <w:tcW w:w="1343" w:type="dxa"/>
            <w:shd w:val="clear" w:color="auto" w:fill="C6D9F1" w:themeFill="text2" w:themeFillTint="33"/>
            <w:vAlign w:val="center"/>
          </w:tcPr>
          <w:p w14:paraId="42DB67C6"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Numéro d’inscription du CAC le cas échéant</w:t>
            </w:r>
          </w:p>
        </w:tc>
        <w:tc>
          <w:tcPr>
            <w:tcW w:w="1214" w:type="dxa"/>
            <w:shd w:val="clear" w:color="auto" w:fill="C6D9F1" w:themeFill="text2" w:themeFillTint="33"/>
            <w:vAlign w:val="center"/>
          </w:tcPr>
          <w:p w14:paraId="7628F124"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Nom de l’associé ou actionnaire</w:t>
            </w:r>
          </w:p>
        </w:tc>
        <w:tc>
          <w:tcPr>
            <w:tcW w:w="1512" w:type="dxa"/>
            <w:shd w:val="clear" w:color="auto" w:fill="C6D9F1" w:themeFill="text2" w:themeFillTint="33"/>
            <w:vAlign w:val="center"/>
          </w:tcPr>
          <w:p w14:paraId="1BB7E698"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Adresse professionnelle</w:t>
            </w:r>
          </w:p>
        </w:tc>
        <w:tc>
          <w:tcPr>
            <w:tcW w:w="776" w:type="dxa"/>
            <w:shd w:val="clear" w:color="auto" w:fill="C6D9F1" w:themeFill="text2" w:themeFillTint="33"/>
            <w:vAlign w:val="center"/>
          </w:tcPr>
          <w:p w14:paraId="79161A13"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 des droits de vote</w:t>
            </w:r>
          </w:p>
        </w:tc>
        <w:tc>
          <w:tcPr>
            <w:tcW w:w="1716" w:type="dxa"/>
            <w:shd w:val="clear" w:color="auto" w:fill="C6D9F1" w:themeFill="text2" w:themeFillTint="33"/>
            <w:vAlign w:val="center"/>
          </w:tcPr>
          <w:p w14:paraId="5FF34855"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Qualité (membre des organes de gestion, de direction, d’administration ou de surveillance) / Absence d’activité</w:t>
            </w:r>
          </w:p>
        </w:tc>
        <w:tc>
          <w:tcPr>
            <w:tcW w:w="1200" w:type="dxa"/>
            <w:shd w:val="clear" w:color="auto" w:fill="C6D9F1" w:themeFill="text2" w:themeFillTint="33"/>
            <w:vAlign w:val="center"/>
          </w:tcPr>
          <w:p w14:paraId="132AC16B"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Procédures communes</w:t>
            </w:r>
          </w:p>
          <w:p w14:paraId="6A4AE5DC"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Oui/non</w:t>
            </w:r>
          </w:p>
        </w:tc>
        <w:tc>
          <w:tcPr>
            <w:tcW w:w="1094" w:type="dxa"/>
            <w:shd w:val="clear" w:color="auto" w:fill="C6D9F1" w:themeFill="text2" w:themeFillTint="33"/>
            <w:vAlign w:val="center"/>
          </w:tcPr>
          <w:p w14:paraId="56610768"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Signataire</w:t>
            </w:r>
            <w:r w:rsidR="00883505" w:rsidRPr="006A6CB6">
              <w:rPr>
                <w:rFonts w:asciiTheme="minorHAnsi" w:hAnsiTheme="minorHAnsi"/>
                <w:b/>
                <w:i w:val="0"/>
                <w:sz w:val="16"/>
                <w:szCs w:val="16"/>
              </w:rPr>
              <w:t xml:space="preserve"> de mandats</w:t>
            </w:r>
          </w:p>
          <w:p w14:paraId="6365FC7E" w14:textId="77777777" w:rsidR="00824166" w:rsidRPr="006A6CB6" w:rsidRDefault="00824166">
            <w:pPr>
              <w:pStyle w:val="listeitalique1"/>
              <w:numPr>
                <w:ilvl w:val="0"/>
                <w:numId w:val="0"/>
              </w:numPr>
              <w:jc w:val="center"/>
              <w:rPr>
                <w:rFonts w:asciiTheme="minorHAnsi" w:hAnsiTheme="minorHAnsi"/>
                <w:b/>
                <w:i w:val="0"/>
                <w:sz w:val="16"/>
                <w:szCs w:val="16"/>
              </w:rPr>
            </w:pPr>
            <w:r w:rsidRPr="006A6CB6">
              <w:rPr>
                <w:rFonts w:asciiTheme="minorHAnsi" w:hAnsiTheme="minorHAnsi"/>
                <w:b/>
                <w:i w:val="0"/>
                <w:sz w:val="16"/>
                <w:szCs w:val="16"/>
              </w:rPr>
              <w:t>Oui/non</w:t>
            </w:r>
          </w:p>
        </w:tc>
      </w:tr>
      <w:tr w:rsidR="00824166" w:rsidRPr="006A6CB6" w14:paraId="40688B93" w14:textId="77777777" w:rsidTr="00824166">
        <w:tc>
          <w:tcPr>
            <w:tcW w:w="901" w:type="dxa"/>
          </w:tcPr>
          <w:p w14:paraId="076F0DFC" w14:textId="77777777" w:rsidR="00824166" w:rsidRPr="006A6CB6" w:rsidRDefault="00824166">
            <w:pPr>
              <w:pStyle w:val="listeitalique1"/>
              <w:numPr>
                <w:ilvl w:val="0"/>
                <w:numId w:val="0"/>
              </w:numPr>
              <w:rPr>
                <w:rFonts w:asciiTheme="minorHAnsi" w:hAnsiTheme="minorHAnsi"/>
                <w:i w:val="0"/>
                <w:sz w:val="16"/>
                <w:szCs w:val="16"/>
              </w:rPr>
            </w:pPr>
          </w:p>
        </w:tc>
        <w:tc>
          <w:tcPr>
            <w:tcW w:w="1343" w:type="dxa"/>
          </w:tcPr>
          <w:p w14:paraId="4A782DC6" w14:textId="77777777" w:rsidR="00824166" w:rsidRPr="006A6CB6" w:rsidRDefault="00824166">
            <w:pPr>
              <w:pStyle w:val="listeitalique1"/>
              <w:numPr>
                <w:ilvl w:val="0"/>
                <w:numId w:val="0"/>
              </w:numPr>
              <w:rPr>
                <w:rFonts w:asciiTheme="minorHAnsi" w:hAnsiTheme="minorHAnsi"/>
                <w:i w:val="0"/>
                <w:sz w:val="16"/>
                <w:szCs w:val="16"/>
              </w:rPr>
            </w:pPr>
          </w:p>
        </w:tc>
        <w:tc>
          <w:tcPr>
            <w:tcW w:w="1214" w:type="dxa"/>
          </w:tcPr>
          <w:p w14:paraId="7F80EBBA" w14:textId="77777777" w:rsidR="00824166" w:rsidRPr="006A6CB6" w:rsidRDefault="00824166">
            <w:pPr>
              <w:pStyle w:val="listeitalique1"/>
              <w:numPr>
                <w:ilvl w:val="0"/>
                <w:numId w:val="0"/>
              </w:numPr>
              <w:rPr>
                <w:rFonts w:asciiTheme="minorHAnsi" w:hAnsiTheme="minorHAnsi"/>
                <w:i w:val="0"/>
                <w:sz w:val="16"/>
                <w:szCs w:val="16"/>
              </w:rPr>
            </w:pPr>
          </w:p>
        </w:tc>
        <w:tc>
          <w:tcPr>
            <w:tcW w:w="1512" w:type="dxa"/>
          </w:tcPr>
          <w:p w14:paraId="0FE046DE" w14:textId="77777777" w:rsidR="00824166" w:rsidRPr="006A6CB6" w:rsidRDefault="00824166">
            <w:pPr>
              <w:pStyle w:val="listeitalique1"/>
              <w:numPr>
                <w:ilvl w:val="0"/>
                <w:numId w:val="0"/>
              </w:numPr>
              <w:rPr>
                <w:rFonts w:asciiTheme="minorHAnsi" w:hAnsiTheme="minorHAnsi"/>
                <w:i w:val="0"/>
                <w:sz w:val="16"/>
                <w:szCs w:val="16"/>
              </w:rPr>
            </w:pPr>
          </w:p>
        </w:tc>
        <w:tc>
          <w:tcPr>
            <w:tcW w:w="776" w:type="dxa"/>
          </w:tcPr>
          <w:p w14:paraId="2A0B75B6" w14:textId="77777777" w:rsidR="00824166" w:rsidRPr="006A6CB6" w:rsidRDefault="00824166">
            <w:pPr>
              <w:pStyle w:val="listeitalique1"/>
              <w:numPr>
                <w:ilvl w:val="0"/>
                <w:numId w:val="0"/>
              </w:numPr>
              <w:rPr>
                <w:rFonts w:asciiTheme="minorHAnsi" w:hAnsiTheme="minorHAnsi"/>
                <w:i w:val="0"/>
                <w:sz w:val="16"/>
                <w:szCs w:val="16"/>
              </w:rPr>
            </w:pPr>
          </w:p>
        </w:tc>
        <w:tc>
          <w:tcPr>
            <w:tcW w:w="1716" w:type="dxa"/>
          </w:tcPr>
          <w:p w14:paraId="14AF9066" w14:textId="77777777" w:rsidR="00824166" w:rsidRPr="006A6CB6" w:rsidRDefault="00824166">
            <w:pPr>
              <w:pStyle w:val="listeitalique1"/>
              <w:numPr>
                <w:ilvl w:val="0"/>
                <w:numId w:val="0"/>
              </w:numPr>
              <w:rPr>
                <w:rFonts w:asciiTheme="minorHAnsi" w:hAnsiTheme="minorHAnsi"/>
                <w:i w:val="0"/>
                <w:sz w:val="16"/>
                <w:szCs w:val="16"/>
              </w:rPr>
            </w:pPr>
          </w:p>
        </w:tc>
        <w:tc>
          <w:tcPr>
            <w:tcW w:w="1200" w:type="dxa"/>
          </w:tcPr>
          <w:p w14:paraId="2E436542" w14:textId="77777777" w:rsidR="00824166" w:rsidRPr="006A6CB6" w:rsidRDefault="00824166">
            <w:pPr>
              <w:pStyle w:val="listeitalique1"/>
              <w:numPr>
                <w:ilvl w:val="0"/>
                <w:numId w:val="0"/>
              </w:numPr>
              <w:rPr>
                <w:rFonts w:asciiTheme="minorHAnsi" w:hAnsiTheme="minorHAnsi"/>
                <w:i w:val="0"/>
                <w:sz w:val="16"/>
                <w:szCs w:val="16"/>
              </w:rPr>
            </w:pPr>
          </w:p>
        </w:tc>
        <w:tc>
          <w:tcPr>
            <w:tcW w:w="1094" w:type="dxa"/>
          </w:tcPr>
          <w:p w14:paraId="6A906466" w14:textId="77777777" w:rsidR="00824166" w:rsidRPr="006A6CB6" w:rsidRDefault="00824166">
            <w:pPr>
              <w:pStyle w:val="listeitalique1"/>
              <w:numPr>
                <w:ilvl w:val="0"/>
                <w:numId w:val="0"/>
              </w:numPr>
              <w:rPr>
                <w:rFonts w:asciiTheme="minorHAnsi" w:hAnsiTheme="minorHAnsi"/>
                <w:i w:val="0"/>
                <w:sz w:val="16"/>
                <w:szCs w:val="16"/>
              </w:rPr>
            </w:pPr>
          </w:p>
        </w:tc>
      </w:tr>
      <w:tr w:rsidR="00824166" w:rsidRPr="006A6CB6" w14:paraId="1BE8A514" w14:textId="77777777" w:rsidTr="00824166">
        <w:tc>
          <w:tcPr>
            <w:tcW w:w="901" w:type="dxa"/>
          </w:tcPr>
          <w:p w14:paraId="05BF5D2C" w14:textId="77777777" w:rsidR="00824166" w:rsidRPr="006A6CB6" w:rsidRDefault="00824166">
            <w:pPr>
              <w:pStyle w:val="listeitalique1"/>
              <w:numPr>
                <w:ilvl w:val="0"/>
                <w:numId w:val="0"/>
              </w:numPr>
              <w:rPr>
                <w:rFonts w:asciiTheme="minorHAnsi" w:hAnsiTheme="minorHAnsi"/>
                <w:i w:val="0"/>
                <w:sz w:val="16"/>
                <w:szCs w:val="16"/>
              </w:rPr>
            </w:pPr>
          </w:p>
        </w:tc>
        <w:tc>
          <w:tcPr>
            <w:tcW w:w="1343" w:type="dxa"/>
          </w:tcPr>
          <w:p w14:paraId="19662180" w14:textId="77777777" w:rsidR="00824166" w:rsidRPr="006A6CB6" w:rsidRDefault="00824166">
            <w:pPr>
              <w:pStyle w:val="listeitalique1"/>
              <w:numPr>
                <w:ilvl w:val="0"/>
                <w:numId w:val="0"/>
              </w:numPr>
              <w:rPr>
                <w:rFonts w:asciiTheme="minorHAnsi" w:hAnsiTheme="minorHAnsi"/>
                <w:i w:val="0"/>
                <w:sz w:val="16"/>
                <w:szCs w:val="16"/>
              </w:rPr>
            </w:pPr>
          </w:p>
        </w:tc>
        <w:tc>
          <w:tcPr>
            <w:tcW w:w="1214" w:type="dxa"/>
          </w:tcPr>
          <w:p w14:paraId="7E1FEE08" w14:textId="77777777" w:rsidR="00824166" w:rsidRPr="006A6CB6" w:rsidRDefault="00824166">
            <w:pPr>
              <w:pStyle w:val="listeitalique1"/>
              <w:numPr>
                <w:ilvl w:val="0"/>
                <w:numId w:val="0"/>
              </w:numPr>
              <w:rPr>
                <w:rFonts w:asciiTheme="minorHAnsi" w:hAnsiTheme="minorHAnsi"/>
                <w:i w:val="0"/>
                <w:sz w:val="16"/>
                <w:szCs w:val="16"/>
              </w:rPr>
            </w:pPr>
          </w:p>
        </w:tc>
        <w:tc>
          <w:tcPr>
            <w:tcW w:w="1512" w:type="dxa"/>
          </w:tcPr>
          <w:p w14:paraId="29FBB480" w14:textId="77777777" w:rsidR="00824166" w:rsidRPr="006A6CB6" w:rsidRDefault="00824166">
            <w:pPr>
              <w:pStyle w:val="listeitalique1"/>
              <w:numPr>
                <w:ilvl w:val="0"/>
                <w:numId w:val="0"/>
              </w:numPr>
              <w:rPr>
                <w:rFonts w:asciiTheme="minorHAnsi" w:hAnsiTheme="minorHAnsi"/>
                <w:i w:val="0"/>
                <w:sz w:val="16"/>
                <w:szCs w:val="16"/>
              </w:rPr>
            </w:pPr>
          </w:p>
        </w:tc>
        <w:tc>
          <w:tcPr>
            <w:tcW w:w="776" w:type="dxa"/>
          </w:tcPr>
          <w:p w14:paraId="38485543" w14:textId="77777777" w:rsidR="00824166" w:rsidRPr="006A6CB6" w:rsidRDefault="00824166">
            <w:pPr>
              <w:pStyle w:val="listeitalique1"/>
              <w:numPr>
                <w:ilvl w:val="0"/>
                <w:numId w:val="0"/>
              </w:numPr>
              <w:rPr>
                <w:rFonts w:asciiTheme="minorHAnsi" w:hAnsiTheme="minorHAnsi"/>
                <w:i w:val="0"/>
                <w:sz w:val="16"/>
                <w:szCs w:val="16"/>
              </w:rPr>
            </w:pPr>
          </w:p>
        </w:tc>
        <w:tc>
          <w:tcPr>
            <w:tcW w:w="1716" w:type="dxa"/>
          </w:tcPr>
          <w:p w14:paraId="49FBBF1C" w14:textId="77777777" w:rsidR="00824166" w:rsidRPr="006A6CB6" w:rsidRDefault="00824166">
            <w:pPr>
              <w:pStyle w:val="listeitalique1"/>
              <w:numPr>
                <w:ilvl w:val="0"/>
                <w:numId w:val="0"/>
              </w:numPr>
              <w:rPr>
                <w:rFonts w:asciiTheme="minorHAnsi" w:hAnsiTheme="minorHAnsi"/>
                <w:i w:val="0"/>
                <w:sz w:val="16"/>
                <w:szCs w:val="16"/>
              </w:rPr>
            </w:pPr>
          </w:p>
        </w:tc>
        <w:tc>
          <w:tcPr>
            <w:tcW w:w="1200" w:type="dxa"/>
          </w:tcPr>
          <w:p w14:paraId="59DF71DB" w14:textId="77777777" w:rsidR="00824166" w:rsidRPr="006A6CB6" w:rsidRDefault="00824166">
            <w:pPr>
              <w:pStyle w:val="listeitalique1"/>
              <w:numPr>
                <w:ilvl w:val="0"/>
                <w:numId w:val="0"/>
              </w:numPr>
              <w:rPr>
                <w:rFonts w:asciiTheme="minorHAnsi" w:hAnsiTheme="minorHAnsi"/>
                <w:i w:val="0"/>
                <w:sz w:val="16"/>
                <w:szCs w:val="16"/>
              </w:rPr>
            </w:pPr>
          </w:p>
        </w:tc>
        <w:tc>
          <w:tcPr>
            <w:tcW w:w="1094" w:type="dxa"/>
          </w:tcPr>
          <w:p w14:paraId="6C1FD2D8" w14:textId="77777777" w:rsidR="00824166" w:rsidRPr="006A6CB6" w:rsidRDefault="00824166">
            <w:pPr>
              <w:pStyle w:val="listeitalique1"/>
              <w:numPr>
                <w:ilvl w:val="0"/>
                <w:numId w:val="0"/>
              </w:numPr>
              <w:rPr>
                <w:rFonts w:asciiTheme="minorHAnsi" w:hAnsiTheme="minorHAnsi"/>
                <w:i w:val="0"/>
                <w:sz w:val="16"/>
                <w:szCs w:val="16"/>
              </w:rPr>
            </w:pPr>
          </w:p>
        </w:tc>
      </w:tr>
      <w:tr w:rsidR="00824166" w:rsidRPr="006A6CB6" w14:paraId="55C7259C" w14:textId="77777777" w:rsidTr="000753B0">
        <w:tc>
          <w:tcPr>
            <w:tcW w:w="4970" w:type="dxa"/>
            <w:gridSpan w:val="4"/>
          </w:tcPr>
          <w:p w14:paraId="4711A670" w14:textId="77777777" w:rsidR="00824166" w:rsidRPr="006A6CB6" w:rsidRDefault="00824166">
            <w:pPr>
              <w:pStyle w:val="listeitalique1"/>
              <w:numPr>
                <w:ilvl w:val="0"/>
                <w:numId w:val="0"/>
              </w:numPr>
              <w:rPr>
                <w:rFonts w:asciiTheme="minorHAnsi" w:hAnsiTheme="minorHAnsi"/>
                <w:i w:val="0"/>
                <w:sz w:val="16"/>
                <w:szCs w:val="16"/>
              </w:rPr>
            </w:pPr>
            <w:r w:rsidRPr="006A6CB6">
              <w:rPr>
                <w:rFonts w:asciiTheme="minorHAnsi" w:hAnsiTheme="minorHAnsi"/>
                <w:i w:val="0"/>
                <w:sz w:val="16"/>
                <w:szCs w:val="16"/>
              </w:rPr>
              <w:t>Total droits de vote</w:t>
            </w:r>
          </w:p>
        </w:tc>
        <w:tc>
          <w:tcPr>
            <w:tcW w:w="776" w:type="dxa"/>
          </w:tcPr>
          <w:p w14:paraId="0B2AFD0B" w14:textId="77777777" w:rsidR="00824166" w:rsidRPr="006A6CB6" w:rsidRDefault="00824166">
            <w:pPr>
              <w:pStyle w:val="listeitalique1"/>
              <w:numPr>
                <w:ilvl w:val="0"/>
                <w:numId w:val="0"/>
              </w:numPr>
              <w:rPr>
                <w:rFonts w:asciiTheme="minorHAnsi" w:hAnsiTheme="minorHAnsi"/>
                <w:i w:val="0"/>
                <w:sz w:val="16"/>
                <w:szCs w:val="16"/>
              </w:rPr>
            </w:pPr>
            <w:r w:rsidRPr="006A6CB6">
              <w:rPr>
                <w:rFonts w:asciiTheme="minorHAnsi" w:hAnsiTheme="minorHAnsi"/>
                <w:i w:val="0"/>
                <w:sz w:val="16"/>
                <w:szCs w:val="16"/>
              </w:rPr>
              <w:t>100%</w:t>
            </w:r>
          </w:p>
        </w:tc>
        <w:tc>
          <w:tcPr>
            <w:tcW w:w="4010" w:type="dxa"/>
            <w:gridSpan w:val="3"/>
          </w:tcPr>
          <w:p w14:paraId="0B3A471F" w14:textId="77777777" w:rsidR="00824166" w:rsidRPr="006A6CB6" w:rsidRDefault="00824166">
            <w:pPr>
              <w:pStyle w:val="listeitalique1"/>
              <w:numPr>
                <w:ilvl w:val="0"/>
                <w:numId w:val="0"/>
              </w:numPr>
              <w:rPr>
                <w:rFonts w:asciiTheme="minorHAnsi" w:hAnsiTheme="minorHAnsi"/>
                <w:i w:val="0"/>
                <w:sz w:val="16"/>
                <w:szCs w:val="16"/>
              </w:rPr>
            </w:pPr>
          </w:p>
        </w:tc>
      </w:tr>
    </w:tbl>
    <w:p w14:paraId="53FAB819" w14:textId="77777777" w:rsidR="00635F56" w:rsidRPr="009E2DA0" w:rsidRDefault="00635F56" w:rsidP="006569E9">
      <w:pPr>
        <w:pStyle w:val="Titre3"/>
      </w:pPr>
      <w:bookmarkStart w:id="21" w:name="_Toc509236255"/>
      <w:bookmarkStart w:id="22" w:name="_Toc509236260"/>
      <w:bookmarkStart w:id="23" w:name="_Toc291771123"/>
      <w:bookmarkStart w:id="24" w:name="_Toc291773994"/>
      <w:bookmarkStart w:id="25" w:name="_Toc352439545"/>
      <w:bookmarkStart w:id="26" w:name="_Toc10480011"/>
      <w:bookmarkEnd w:id="21"/>
      <w:bookmarkEnd w:id="22"/>
      <w:r w:rsidRPr="009E2DA0">
        <w:t xml:space="preserve">Indication des liens existant avec d’autres </w:t>
      </w:r>
      <w:bookmarkEnd w:id="23"/>
      <w:bookmarkEnd w:id="24"/>
      <w:bookmarkEnd w:id="25"/>
      <w:r w:rsidR="00934DA3">
        <w:t>entités</w:t>
      </w:r>
      <w:bookmarkEnd w:id="26"/>
      <w:r w:rsidR="00934DA3" w:rsidRPr="009E2DA0">
        <w:t xml:space="preserve"> </w:t>
      </w:r>
    </w:p>
    <w:p w14:paraId="54757C89" w14:textId="5A2DDEC3" w:rsidR="005857DF" w:rsidRPr="00934DA3" w:rsidRDefault="00934DA3" w:rsidP="00A96C08">
      <w:pPr>
        <w:tabs>
          <w:tab w:val="left" w:pos="7336"/>
        </w:tabs>
        <w:spacing w:before="240" w:after="120"/>
        <w:jc w:val="both"/>
        <w:rPr>
          <w:rFonts w:asciiTheme="minorHAnsi" w:hAnsiTheme="minorHAnsi"/>
        </w:rPr>
      </w:pPr>
      <w:r w:rsidRPr="009E2DA0">
        <w:rPr>
          <w:rFonts w:asciiTheme="minorHAnsi" w:hAnsiTheme="minorHAnsi"/>
        </w:rPr>
        <w:t xml:space="preserve">1- </w:t>
      </w:r>
      <w:r w:rsidR="00A115C8" w:rsidRPr="00934DA3">
        <w:rPr>
          <w:rFonts w:asciiTheme="minorHAnsi" w:hAnsiTheme="minorHAnsi"/>
        </w:rPr>
        <w:t>Ces entités</w:t>
      </w:r>
      <w:r w:rsidR="00635F56" w:rsidRPr="00934DA3">
        <w:rPr>
          <w:rFonts w:asciiTheme="minorHAnsi" w:hAnsiTheme="minorHAnsi"/>
        </w:rPr>
        <w:t xml:space="preserve"> sont différentes de celles qui composent l</w:t>
      </w:r>
      <w:r w:rsidR="00F83849">
        <w:rPr>
          <w:rFonts w:asciiTheme="minorHAnsi" w:hAnsiTheme="minorHAnsi"/>
        </w:rPr>
        <w:t>’unité de contrôle</w:t>
      </w:r>
    </w:p>
    <w:tbl>
      <w:tblPr>
        <w:tblpPr w:leftFromText="141" w:rightFromText="141" w:vertAnchor="text" w:horzAnchor="margin" w:tblpXSpec="right" w:tblpY="156"/>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28"/>
      </w:tblGrid>
      <w:tr w:rsidR="00635F56" w:rsidRPr="00D02F73" w14:paraId="5E695FA3" w14:textId="77777777">
        <w:trPr>
          <w:trHeight w:val="241"/>
        </w:trPr>
        <w:tc>
          <w:tcPr>
            <w:tcW w:w="0" w:type="auto"/>
            <w:tcBorders>
              <w:top w:val="single" w:sz="12" w:space="0" w:color="auto"/>
              <w:left w:val="single" w:sz="12" w:space="0" w:color="auto"/>
              <w:bottom w:val="single" w:sz="12" w:space="0" w:color="auto"/>
              <w:right w:val="single" w:sz="12" w:space="0" w:color="auto"/>
            </w:tcBorders>
          </w:tcPr>
          <w:p w14:paraId="3A376B5D" w14:textId="77777777" w:rsidR="00635F56" w:rsidRPr="00D02F73" w:rsidRDefault="00635F56" w:rsidP="00A956A6">
            <w:pPr>
              <w:jc w:val="center"/>
              <w:rPr>
                <w:rFonts w:asciiTheme="minorHAnsi" w:hAnsiTheme="minorHAnsi"/>
                <w:b/>
                <w:sz w:val="16"/>
                <w:szCs w:val="16"/>
              </w:rPr>
            </w:pPr>
            <w:r w:rsidRPr="00D02F73">
              <w:rPr>
                <w:rFonts w:asciiTheme="minorHAnsi" w:hAnsiTheme="minorHAnsi"/>
                <w:b/>
                <w:sz w:val="16"/>
                <w:szCs w:val="16"/>
              </w:rPr>
              <w:t>Oui</w:t>
            </w:r>
          </w:p>
        </w:tc>
        <w:tc>
          <w:tcPr>
            <w:tcW w:w="0" w:type="auto"/>
            <w:tcBorders>
              <w:top w:val="single" w:sz="12" w:space="0" w:color="auto"/>
              <w:left w:val="single" w:sz="12" w:space="0" w:color="auto"/>
              <w:bottom w:val="single" w:sz="12" w:space="0" w:color="auto"/>
              <w:right w:val="single" w:sz="12" w:space="0" w:color="auto"/>
            </w:tcBorders>
          </w:tcPr>
          <w:p w14:paraId="7B1E8F38" w14:textId="77777777" w:rsidR="00635F56" w:rsidRPr="00D02F73" w:rsidRDefault="00635F56" w:rsidP="0005632F">
            <w:pPr>
              <w:jc w:val="center"/>
              <w:rPr>
                <w:rFonts w:asciiTheme="minorHAnsi" w:hAnsiTheme="minorHAnsi"/>
                <w:b/>
                <w:sz w:val="16"/>
                <w:szCs w:val="16"/>
              </w:rPr>
            </w:pPr>
            <w:r w:rsidRPr="00D02F73">
              <w:rPr>
                <w:rFonts w:asciiTheme="minorHAnsi" w:hAnsiTheme="minorHAnsi"/>
                <w:b/>
                <w:sz w:val="16"/>
                <w:szCs w:val="16"/>
              </w:rPr>
              <w:t>Non</w:t>
            </w:r>
          </w:p>
        </w:tc>
      </w:tr>
      <w:tr w:rsidR="00635F56" w:rsidRPr="00D02F73" w14:paraId="057D9121" w14:textId="77777777">
        <w:trPr>
          <w:trHeight w:val="241"/>
        </w:trPr>
        <w:tc>
          <w:tcPr>
            <w:tcW w:w="0" w:type="auto"/>
            <w:tcBorders>
              <w:top w:val="single" w:sz="12" w:space="0" w:color="auto"/>
              <w:left w:val="single" w:sz="12" w:space="0" w:color="auto"/>
              <w:bottom w:val="single" w:sz="12" w:space="0" w:color="auto"/>
              <w:right w:val="single" w:sz="12" w:space="0" w:color="auto"/>
            </w:tcBorders>
          </w:tcPr>
          <w:p w14:paraId="0B86D9A4" w14:textId="77777777" w:rsidR="00635F56" w:rsidRPr="00D02F73" w:rsidRDefault="00635F56">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4F5831DB" w14:textId="77777777" w:rsidR="00635F56" w:rsidRPr="00D02F73" w:rsidRDefault="00635F56">
            <w:pPr>
              <w:rPr>
                <w:rFonts w:asciiTheme="minorHAnsi" w:hAnsiTheme="minorHAnsi"/>
                <w:sz w:val="16"/>
                <w:szCs w:val="16"/>
              </w:rPr>
            </w:pPr>
          </w:p>
        </w:tc>
      </w:tr>
    </w:tbl>
    <w:p w14:paraId="3D35480D" w14:textId="25BBE8BA" w:rsidR="00635F56" w:rsidRPr="006A6CB6" w:rsidRDefault="00C55C83" w:rsidP="00D746A4">
      <w:pPr>
        <w:pStyle w:val="listeitalique1"/>
        <w:numPr>
          <w:ilvl w:val="0"/>
          <w:numId w:val="3"/>
        </w:numPr>
        <w:rPr>
          <w:rFonts w:asciiTheme="minorHAnsi" w:hAnsiTheme="minorHAnsi"/>
          <w:i w:val="0"/>
          <w:sz w:val="22"/>
          <w:szCs w:val="22"/>
        </w:rPr>
      </w:pPr>
      <w:r w:rsidRPr="006A6CB6">
        <w:rPr>
          <w:rFonts w:asciiTheme="minorHAnsi" w:hAnsiTheme="minorHAnsi"/>
          <w:i w:val="0"/>
          <w:sz w:val="22"/>
          <w:szCs w:val="22"/>
        </w:rPr>
        <w:t xml:space="preserve">Les structures d’exercice </w:t>
      </w:r>
      <w:r w:rsidR="00A115C8" w:rsidRPr="006A6CB6">
        <w:rPr>
          <w:rFonts w:asciiTheme="minorHAnsi" w:hAnsiTheme="minorHAnsi"/>
          <w:i w:val="0"/>
          <w:sz w:val="22"/>
          <w:szCs w:val="22"/>
        </w:rPr>
        <w:t xml:space="preserve">professionnel </w:t>
      </w:r>
      <w:r w:rsidRPr="006A6CB6">
        <w:rPr>
          <w:rFonts w:asciiTheme="minorHAnsi" w:hAnsiTheme="minorHAnsi"/>
          <w:i w:val="0"/>
          <w:sz w:val="22"/>
          <w:szCs w:val="22"/>
        </w:rPr>
        <w:t>d</w:t>
      </w:r>
      <w:r w:rsidR="004A4392">
        <w:rPr>
          <w:rFonts w:asciiTheme="minorHAnsi" w:hAnsiTheme="minorHAnsi"/>
          <w:i w:val="0"/>
          <w:sz w:val="22"/>
          <w:szCs w:val="22"/>
        </w:rPr>
        <w:t>e</w:t>
      </w:r>
      <w:r w:rsidRPr="006A6CB6">
        <w:rPr>
          <w:rFonts w:asciiTheme="minorHAnsi" w:hAnsiTheme="minorHAnsi"/>
          <w:i w:val="0"/>
          <w:sz w:val="22"/>
          <w:szCs w:val="22"/>
        </w:rPr>
        <w:t xml:space="preserve"> commissariat aux comptes composant l</w:t>
      </w:r>
      <w:r w:rsidR="00F83849">
        <w:rPr>
          <w:rFonts w:asciiTheme="minorHAnsi" w:hAnsiTheme="minorHAnsi"/>
          <w:i w:val="0"/>
          <w:sz w:val="22"/>
          <w:szCs w:val="22"/>
        </w:rPr>
        <w:t>’unité de contrôle</w:t>
      </w:r>
      <w:r w:rsidR="00635F56" w:rsidRPr="006A6CB6">
        <w:rPr>
          <w:rFonts w:asciiTheme="minorHAnsi" w:hAnsiTheme="minorHAnsi"/>
          <w:i w:val="0"/>
          <w:sz w:val="22"/>
          <w:szCs w:val="22"/>
        </w:rPr>
        <w:t xml:space="preserve"> </w:t>
      </w:r>
      <w:proofErr w:type="spellStart"/>
      <w:r w:rsidRPr="006A6CB6">
        <w:rPr>
          <w:rFonts w:asciiTheme="minorHAnsi" w:hAnsiTheme="minorHAnsi"/>
          <w:i w:val="0"/>
          <w:sz w:val="22"/>
          <w:szCs w:val="22"/>
        </w:rPr>
        <w:t>ont-elles</w:t>
      </w:r>
      <w:proofErr w:type="spellEnd"/>
      <w:r w:rsidR="00635F56" w:rsidRPr="006A6CB6">
        <w:rPr>
          <w:rFonts w:asciiTheme="minorHAnsi" w:hAnsiTheme="minorHAnsi"/>
          <w:i w:val="0"/>
          <w:sz w:val="22"/>
          <w:szCs w:val="22"/>
        </w:rPr>
        <w:t xml:space="preserve"> des liens juridiques, économiques ou financiers avec d’autres </w:t>
      </w:r>
      <w:r w:rsidR="00A115C8" w:rsidRPr="006A6CB6">
        <w:rPr>
          <w:rFonts w:asciiTheme="minorHAnsi" w:hAnsiTheme="minorHAnsi"/>
          <w:i w:val="0"/>
          <w:sz w:val="22"/>
          <w:szCs w:val="22"/>
        </w:rPr>
        <w:t>entités</w:t>
      </w:r>
      <w:r w:rsidR="00625A63" w:rsidRPr="006A6CB6">
        <w:rPr>
          <w:rFonts w:asciiTheme="minorHAnsi" w:hAnsiTheme="minorHAnsi"/>
          <w:i w:val="0"/>
          <w:sz w:val="22"/>
          <w:szCs w:val="22"/>
        </w:rPr>
        <w:t xml:space="preserve"> (commissariat aux comptes, expertise comptable, autre …)</w:t>
      </w:r>
      <w:r w:rsidR="00A115C8" w:rsidRPr="006A6CB6">
        <w:rPr>
          <w:rFonts w:asciiTheme="minorHAnsi" w:hAnsiTheme="minorHAnsi"/>
          <w:i w:val="0"/>
          <w:sz w:val="22"/>
          <w:szCs w:val="22"/>
        </w:rPr>
        <w:t> </w:t>
      </w:r>
      <w:r w:rsidR="00635F56" w:rsidRPr="006A6CB6">
        <w:rPr>
          <w:rFonts w:asciiTheme="minorHAnsi" w:hAnsiTheme="minorHAnsi"/>
          <w:i w:val="0"/>
          <w:sz w:val="22"/>
          <w:szCs w:val="22"/>
        </w:rPr>
        <w:t>?</w:t>
      </w:r>
    </w:p>
    <w:p w14:paraId="4019E2E1" w14:textId="75D5FA55" w:rsidR="00934DA3" w:rsidRDefault="00635F56" w:rsidP="005D10C6">
      <w:pPr>
        <w:pStyle w:val="listeitalique1"/>
        <w:numPr>
          <w:ilvl w:val="0"/>
          <w:numId w:val="3"/>
        </w:numPr>
        <w:spacing w:before="240"/>
        <w:ind w:left="357" w:hanging="357"/>
        <w:rPr>
          <w:rFonts w:asciiTheme="minorHAnsi" w:hAnsiTheme="minorHAnsi"/>
          <w:i w:val="0"/>
          <w:sz w:val="22"/>
          <w:szCs w:val="22"/>
        </w:rPr>
      </w:pPr>
      <w:bookmarkStart w:id="27" w:name="OLE_LINK3"/>
      <w:r w:rsidRPr="006A6CB6">
        <w:rPr>
          <w:rFonts w:asciiTheme="minorHAnsi" w:hAnsiTheme="minorHAnsi"/>
          <w:i w:val="0"/>
          <w:sz w:val="22"/>
          <w:szCs w:val="22"/>
        </w:rPr>
        <w:t>Si oui, précise</w:t>
      </w:r>
      <w:r w:rsidR="007279F5">
        <w:rPr>
          <w:rFonts w:asciiTheme="minorHAnsi" w:hAnsiTheme="minorHAnsi"/>
          <w:i w:val="0"/>
          <w:sz w:val="22"/>
          <w:szCs w:val="22"/>
        </w:rPr>
        <w:t>r</w:t>
      </w:r>
      <w:r w:rsidRPr="006A6CB6">
        <w:rPr>
          <w:rFonts w:asciiTheme="minorHAnsi" w:hAnsiTheme="minorHAnsi"/>
          <w:i w:val="0"/>
          <w:sz w:val="22"/>
          <w:szCs w:val="22"/>
        </w:rPr>
        <w:t xml:space="preserve"> le nom, l’activité et l’actionnariat de chaque </w:t>
      </w:r>
      <w:r w:rsidR="00A115C8" w:rsidRPr="006A6CB6">
        <w:rPr>
          <w:rFonts w:asciiTheme="minorHAnsi" w:hAnsiTheme="minorHAnsi"/>
          <w:i w:val="0"/>
          <w:sz w:val="22"/>
          <w:szCs w:val="22"/>
        </w:rPr>
        <w:t xml:space="preserve">entité </w:t>
      </w:r>
      <w:r w:rsidRPr="006A6CB6">
        <w:rPr>
          <w:rFonts w:asciiTheme="minorHAnsi" w:hAnsiTheme="minorHAnsi"/>
          <w:i w:val="0"/>
          <w:sz w:val="22"/>
          <w:szCs w:val="22"/>
        </w:rPr>
        <w:t>(joindre un organigramme ou tout autre document utile) ainsi que l’éventuelle formalisation des liens</w:t>
      </w:r>
      <w:r w:rsidR="00B10416" w:rsidRPr="006A6CB6">
        <w:rPr>
          <w:rFonts w:asciiTheme="minorHAnsi" w:hAnsiTheme="minorHAnsi"/>
          <w:i w:val="0"/>
          <w:sz w:val="22"/>
          <w:szCs w:val="22"/>
        </w:rPr>
        <w:t xml:space="preserve"> </w:t>
      </w:r>
      <w:r w:rsidRPr="006A6CB6">
        <w:rPr>
          <w:rFonts w:asciiTheme="minorHAnsi" w:hAnsiTheme="minorHAnsi"/>
          <w:i w:val="0"/>
          <w:sz w:val="22"/>
          <w:szCs w:val="22"/>
        </w:rPr>
        <w:t xml:space="preserve">avec </w:t>
      </w:r>
      <w:r w:rsidR="00946743" w:rsidRPr="006A6CB6">
        <w:rPr>
          <w:rFonts w:asciiTheme="minorHAnsi" w:hAnsiTheme="minorHAnsi"/>
          <w:i w:val="0"/>
          <w:sz w:val="22"/>
          <w:szCs w:val="22"/>
        </w:rPr>
        <w:t xml:space="preserve">les structures </w:t>
      </w:r>
      <w:r w:rsidR="00A115C8" w:rsidRPr="006A6CB6">
        <w:rPr>
          <w:rFonts w:asciiTheme="minorHAnsi" w:hAnsiTheme="minorHAnsi"/>
          <w:i w:val="0"/>
          <w:sz w:val="22"/>
          <w:szCs w:val="22"/>
        </w:rPr>
        <w:t xml:space="preserve">d’exercice professionnel </w:t>
      </w:r>
      <w:r w:rsidR="00946743" w:rsidRPr="006A6CB6">
        <w:rPr>
          <w:rFonts w:asciiTheme="minorHAnsi" w:hAnsiTheme="minorHAnsi"/>
          <w:i w:val="0"/>
          <w:sz w:val="22"/>
          <w:szCs w:val="22"/>
        </w:rPr>
        <w:t xml:space="preserve">qui composent </w:t>
      </w:r>
      <w:r w:rsidR="00D0505A">
        <w:rPr>
          <w:rFonts w:asciiTheme="minorHAnsi" w:hAnsiTheme="minorHAnsi"/>
          <w:i w:val="0"/>
          <w:sz w:val="22"/>
          <w:szCs w:val="22"/>
        </w:rPr>
        <w:t>l</w:t>
      </w:r>
      <w:r w:rsidR="00F83849">
        <w:rPr>
          <w:rFonts w:asciiTheme="minorHAnsi" w:hAnsiTheme="minorHAnsi"/>
          <w:i w:val="0"/>
          <w:sz w:val="22"/>
          <w:szCs w:val="22"/>
        </w:rPr>
        <w:t>’unité de contrôle</w:t>
      </w:r>
      <w:r w:rsidR="007A5299" w:rsidRPr="006A6CB6">
        <w:rPr>
          <w:rFonts w:asciiTheme="minorHAnsi" w:hAnsiTheme="minorHAnsi"/>
          <w:i w:val="0"/>
          <w:sz w:val="22"/>
          <w:szCs w:val="22"/>
        </w:rPr>
        <w:t xml:space="preserve"> (convention, contrat</w:t>
      </w:r>
      <w:r w:rsidR="005B4DB4" w:rsidRPr="006A6CB6">
        <w:rPr>
          <w:rFonts w:asciiTheme="minorHAnsi" w:hAnsiTheme="minorHAnsi"/>
          <w:i w:val="0"/>
          <w:sz w:val="22"/>
          <w:szCs w:val="22"/>
        </w:rPr>
        <w:t>…)</w:t>
      </w:r>
      <w:r w:rsidRPr="006A6CB6">
        <w:rPr>
          <w:rFonts w:asciiTheme="minorHAnsi" w:hAnsiTheme="minorHAnsi"/>
          <w:i w:val="0"/>
          <w:sz w:val="22"/>
          <w:szCs w:val="22"/>
        </w:rPr>
        <w:t xml:space="preserve">. </w:t>
      </w:r>
    </w:p>
    <w:p w14:paraId="3C21A881" w14:textId="2CF18A70" w:rsidR="00635F56" w:rsidRPr="006A6CB6" w:rsidRDefault="00635F56" w:rsidP="005D10C6">
      <w:pPr>
        <w:pStyle w:val="listeitalique1"/>
        <w:numPr>
          <w:ilvl w:val="0"/>
          <w:numId w:val="3"/>
        </w:numPr>
        <w:spacing w:before="240"/>
        <w:ind w:left="357" w:hanging="357"/>
        <w:rPr>
          <w:rFonts w:asciiTheme="minorHAnsi" w:hAnsiTheme="minorHAnsi"/>
          <w:i w:val="0"/>
          <w:sz w:val="22"/>
          <w:szCs w:val="22"/>
        </w:rPr>
      </w:pPr>
      <w:r w:rsidRPr="006A6CB6">
        <w:rPr>
          <w:rFonts w:asciiTheme="minorHAnsi" w:hAnsiTheme="minorHAnsi"/>
          <w:i w:val="0"/>
          <w:sz w:val="22"/>
          <w:szCs w:val="22"/>
        </w:rPr>
        <w:t xml:space="preserve">Si une ou plusieurs de ces </w:t>
      </w:r>
      <w:r w:rsidR="00A115C8" w:rsidRPr="006A6CB6">
        <w:rPr>
          <w:rFonts w:asciiTheme="minorHAnsi" w:hAnsiTheme="minorHAnsi"/>
          <w:i w:val="0"/>
          <w:sz w:val="22"/>
          <w:szCs w:val="22"/>
        </w:rPr>
        <w:t xml:space="preserve">entités </w:t>
      </w:r>
      <w:r w:rsidRPr="006A6CB6">
        <w:rPr>
          <w:rFonts w:asciiTheme="minorHAnsi" w:hAnsiTheme="minorHAnsi"/>
          <w:i w:val="0"/>
          <w:sz w:val="22"/>
          <w:szCs w:val="22"/>
        </w:rPr>
        <w:t>sont inscrites en tant que commissaire aux comptes, indiquer pourquoi elles ne font pas partie d</w:t>
      </w:r>
      <w:r w:rsidR="00F83849">
        <w:rPr>
          <w:rFonts w:asciiTheme="minorHAnsi" w:hAnsiTheme="minorHAnsi"/>
          <w:i w:val="0"/>
          <w:sz w:val="22"/>
          <w:szCs w:val="22"/>
        </w:rPr>
        <w:t>e l’unité de contrôle</w:t>
      </w:r>
      <w:r w:rsidRPr="006A6CB6">
        <w:rPr>
          <w:rFonts w:asciiTheme="minorHAnsi" w:hAnsiTheme="minorHAnsi"/>
          <w:i w:val="0"/>
          <w:sz w:val="22"/>
          <w:szCs w:val="22"/>
        </w:rPr>
        <w:t xml:space="preserve"> (pas de détention de mandats</w:t>
      </w:r>
      <w:r w:rsidR="005857DF" w:rsidRPr="006A6CB6">
        <w:rPr>
          <w:rFonts w:asciiTheme="minorHAnsi" w:hAnsiTheme="minorHAnsi"/>
          <w:i w:val="0"/>
          <w:sz w:val="22"/>
          <w:szCs w:val="22"/>
        </w:rPr>
        <w:t>, procédures différentes</w:t>
      </w:r>
      <w:r w:rsidRPr="006A6CB6">
        <w:rPr>
          <w:rFonts w:asciiTheme="minorHAnsi" w:hAnsiTheme="minorHAnsi"/>
          <w:i w:val="0"/>
          <w:sz w:val="22"/>
          <w:szCs w:val="22"/>
        </w:rPr>
        <w:t>…) :</w:t>
      </w:r>
      <w:r w:rsidR="00CF4C19" w:rsidRPr="006A6CB6">
        <w:rPr>
          <w:rFonts w:asciiTheme="minorHAnsi" w:hAnsiTheme="minorHAnsi"/>
          <w:i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033D54" w:rsidRPr="006A6CB6" w14:paraId="50977065" w14:textId="77777777" w:rsidTr="00033D54">
        <w:tc>
          <w:tcPr>
            <w:tcW w:w="9680" w:type="dxa"/>
          </w:tcPr>
          <w:p w14:paraId="724A43BD" w14:textId="77777777" w:rsidR="00033D54" w:rsidRPr="006A6CB6" w:rsidRDefault="00033D54" w:rsidP="00033D54">
            <w:pPr>
              <w:pStyle w:val="listeitalique1"/>
              <w:numPr>
                <w:ilvl w:val="0"/>
                <w:numId w:val="0"/>
              </w:numPr>
              <w:rPr>
                <w:rFonts w:asciiTheme="minorHAnsi" w:hAnsiTheme="minorHAnsi"/>
                <w:i w:val="0"/>
                <w:sz w:val="22"/>
                <w:szCs w:val="22"/>
              </w:rPr>
            </w:pPr>
            <w:bookmarkStart w:id="28" w:name="_Toc291771124"/>
            <w:bookmarkStart w:id="29" w:name="_Toc291773995"/>
            <w:bookmarkEnd w:id="27"/>
          </w:p>
          <w:p w14:paraId="26159290" w14:textId="7E032675" w:rsidR="0035708B" w:rsidRDefault="0035708B" w:rsidP="00033D54">
            <w:pPr>
              <w:pStyle w:val="listeitalique1"/>
              <w:numPr>
                <w:ilvl w:val="0"/>
                <w:numId w:val="0"/>
              </w:numPr>
              <w:rPr>
                <w:rFonts w:asciiTheme="minorHAnsi" w:hAnsiTheme="minorHAnsi"/>
                <w:i w:val="0"/>
                <w:sz w:val="22"/>
                <w:szCs w:val="22"/>
              </w:rPr>
            </w:pPr>
          </w:p>
          <w:p w14:paraId="59E74911" w14:textId="77777777" w:rsidR="004A4392" w:rsidRPr="006A6CB6" w:rsidRDefault="004A4392" w:rsidP="00033D54">
            <w:pPr>
              <w:pStyle w:val="listeitalique1"/>
              <w:numPr>
                <w:ilvl w:val="0"/>
                <w:numId w:val="0"/>
              </w:numPr>
              <w:rPr>
                <w:rFonts w:asciiTheme="minorHAnsi" w:hAnsiTheme="minorHAnsi"/>
                <w:i w:val="0"/>
                <w:sz w:val="22"/>
                <w:szCs w:val="22"/>
              </w:rPr>
            </w:pPr>
          </w:p>
          <w:p w14:paraId="24A45D2E" w14:textId="77777777" w:rsidR="00033D54" w:rsidRPr="006A6CB6" w:rsidRDefault="00033D54" w:rsidP="00033D54">
            <w:pPr>
              <w:pStyle w:val="listeitalique1"/>
              <w:numPr>
                <w:ilvl w:val="0"/>
                <w:numId w:val="0"/>
              </w:numPr>
              <w:rPr>
                <w:rFonts w:asciiTheme="minorHAnsi" w:hAnsiTheme="minorHAnsi"/>
                <w:i w:val="0"/>
                <w:sz w:val="22"/>
                <w:szCs w:val="22"/>
              </w:rPr>
            </w:pPr>
          </w:p>
        </w:tc>
      </w:tr>
    </w:tbl>
    <w:p w14:paraId="4416435E" w14:textId="74E107A3" w:rsidR="00DD085D" w:rsidRDefault="00DD085D">
      <w:pPr>
        <w:rPr>
          <w:rFonts w:asciiTheme="minorHAnsi" w:hAnsiTheme="minorHAnsi"/>
        </w:rPr>
      </w:pPr>
      <w:bookmarkStart w:id="30" w:name="_Toc352439546"/>
    </w:p>
    <w:p w14:paraId="25233AB4" w14:textId="77777777" w:rsidR="00AF2F64" w:rsidRDefault="00934DA3" w:rsidP="00A96C08">
      <w:pPr>
        <w:spacing w:before="240" w:after="120"/>
        <w:jc w:val="both"/>
      </w:pPr>
      <w:r>
        <w:rPr>
          <w:rFonts w:asciiTheme="minorHAnsi" w:hAnsiTheme="minorHAnsi"/>
        </w:rPr>
        <w:t>2</w:t>
      </w:r>
      <w:r w:rsidRPr="009E2DA0">
        <w:rPr>
          <w:rFonts w:asciiTheme="minorHAnsi" w:hAnsiTheme="minorHAnsi"/>
        </w:rPr>
        <w:t xml:space="preserve">- </w:t>
      </w:r>
      <w:r w:rsidR="00635F56" w:rsidRPr="00934DA3">
        <w:rPr>
          <w:rFonts w:asciiTheme="minorHAnsi" w:hAnsiTheme="minorHAnsi"/>
        </w:rPr>
        <w:t>Indication de toute appartenance à un réseau, un groupement ou une association technique</w:t>
      </w:r>
      <w:bookmarkEnd w:id="28"/>
      <w:bookmarkEnd w:id="29"/>
      <w:bookmarkEnd w:id="30"/>
      <w:r w:rsidR="00635F56" w:rsidRPr="00934DA3">
        <w:rPr>
          <w:rFonts w:asciiTheme="minorHAnsi" w:hAnsiTheme="minorHAnsi"/>
        </w:rPr>
        <w:t xml:space="preserve"> </w:t>
      </w:r>
    </w:p>
    <w:tbl>
      <w:tblPr>
        <w:tblStyle w:val="Grilledutableau"/>
        <w:tblW w:w="0" w:type="auto"/>
        <w:tblLook w:val="04A0" w:firstRow="1" w:lastRow="0" w:firstColumn="1" w:lastColumn="0" w:noHBand="0" w:noVBand="1"/>
      </w:tblPr>
      <w:tblGrid>
        <w:gridCol w:w="1877"/>
        <w:gridCol w:w="1580"/>
        <w:gridCol w:w="1665"/>
        <w:gridCol w:w="4409"/>
      </w:tblGrid>
      <w:tr w:rsidR="00052480" w14:paraId="42999C92" w14:textId="77777777" w:rsidTr="00613723">
        <w:trPr>
          <w:trHeight w:val="120"/>
        </w:trPr>
        <w:tc>
          <w:tcPr>
            <w:tcW w:w="1895" w:type="dxa"/>
            <w:shd w:val="clear" w:color="auto" w:fill="C6D9F1" w:themeFill="text2" w:themeFillTint="33"/>
            <w:vAlign w:val="center"/>
          </w:tcPr>
          <w:p w14:paraId="538FBECA" w14:textId="77777777" w:rsidR="00052480" w:rsidRPr="00613723" w:rsidRDefault="00052480" w:rsidP="00613723">
            <w:pPr>
              <w:pStyle w:val="listeitalique1"/>
              <w:numPr>
                <w:ilvl w:val="0"/>
                <w:numId w:val="0"/>
              </w:numPr>
              <w:spacing w:before="0" w:after="0"/>
              <w:jc w:val="center"/>
              <w:rPr>
                <w:rFonts w:asciiTheme="minorHAnsi" w:hAnsiTheme="minorHAnsi"/>
                <w:b/>
                <w:i w:val="0"/>
                <w:sz w:val="22"/>
                <w:szCs w:val="22"/>
              </w:rPr>
            </w:pPr>
          </w:p>
        </w:tc>
        <w:tc>
          <w:tcPr>
            <w:tcW w:w="1615" w:type="dxa"/>
            <w:shd w:val="clear" w:color="auto" w:fill="C6D9F1" w:themeFill="text2" w:themeFillTint="33"/>
            <w:vAlign w:val="center"/>
          </w:tcPr>
          <w:p w14:paraId="4C973C73" w14:textId="77777777" w:rsidR="00052480" w:rsidRPr="00613723" w:rsidRDefault="00052480" w:rsidP="00613723">
            <w:pPr>
              <w:pStyle w:val="listeitalique1"/>
              <w:numPr>
                <w:ilvl w:val="0"/>
                <w:numId w:val="0"/>
              </w:numPr>
              <w:spacing w:before="0" w:after="0"/>
              <w:jc w:val="center"/>
              <w:rPr>
                <w:rFonts w:asciiTheme="minorHAnsi" w:hAnsiTheme="minorHAnsi"/>
                <w:b/>
                <w:i w:val="0"/>
                <w:sz w:val="16"/>
                <w:szCs w:val="16"/>
              </w:rPr>
            </w:pPr>
            <w:r w:rsidRPr="00613723">
              <w:rPr>
                <w:rFonts w:asciiTheme="minorHAnsi" w:hAnsiTheme="minorHAnsi"/>
                <w:b/>
                <w:i w:val="0"/>
                <w:sz w:val="22"/>
                <w:szCs w:val="16"/>
              </w:rPr>
              <w:t>Oui</w:t>
            </w:r>
          </w:p>
        </w:tc>
        <w:tc>
          <w:tcPr>
            <w:tcW w:w="1701" w:type="dxa"/>
            <w:shd w:val="clear" w:color="auto" w:fill="C6D9F1" w:themeFill="text2" w:themeFillTint="33"/>
            <w:vAlign w:val="center"/>
          </w:tcPr>
          <w:p w14:paraId="60F6E549" w14:textId="77777777" w:rsidR="00052480" w:rsidRPr="00613723" w:rsidRDefault="00052480" w:rsidP="00613723">
            <w:pPr>
              <w:pStyle w:val="listeitalique1"/>
              <w:numPr>
                <w:ilvl w:val="0"/>
                <w:numId w:val="0"/>
              </w:numPr>
              <w:spacing w:before="0" w:after="0"/>
              <w:jc w:val="center"/>
              <w:rPr>
                <w:rFonts w:asciiTheme="minorHAnsi" w:hAnsiTheme="minorHAnsi"/>
                <w:b/>
                <w:i w:val="0"/>
                <w:sz w:val="22"/>
                <w:szCs w:val="22"/>
              </w:rPr>
            </w:pPr>
            <w:r w:rsidRPr="00613723">
              <w:rPr>
                <w:rFonts w:asciiTheme="minorHAnsi" w:hAnsiTheme="minorHAnsi"/>
                <w:b/>
                <w:i w:val="0"/>
                <w:sz w:val="22"/>
                <w:szCs w:val="22"/>
              </w:rPr>
              <w:t>Non</w:t>
            </w:r>
          </w:p>
        </w:tc>
        <w:tc>
          <w:tcPr>
            <w:tcW w:w="4536" w:type="dxa"/>
            <w:shd w:val="clear" w:color="auto" w:fill="C6D9F1" w:themeFill="text2" w:themeFillTint="33"/>
            <w:vAlign w:val="center"/>
          </w:tcPr>
          <w:p w14:paraId="7AC715BB" w14:textId="77777777" w:rsidR="00052480" w:rsidRPr="00613723" w:rsidRDefault="00052480" w:rsidP="00613723">
            <w:pPr>
              <w:pStyle w:val="listeitalique1"/>
              <w:numPr>
                <w:ilvl w:val="0"/>
                <w:numId w:val="0"/>
              </w:numPr>
              <w:spacing w:before="0" w:after="0"/>
              <w:jc w:val="center"/>
              <w:rPr>
                <w:rFonts w:asciiTheme="minorHAnsi" w:hAnsiTheme="minorHAnsi"/>
                <w:b/>
                <w:i w:val="0"/>
                <w:sz w:val="22"/>
                <w:szCs w:val="22"/>
              </w:rPr>
            </w:pPr>
            <w:r w:rsidRPr="00613723">
              <w:rPr>
                <w:rFonts w:asciiTheme="minorHAnsi" w:hAnsiTheme="minorHAnsi"/>
                <w:b/>
                <w:i w:val="0"/>
                <w:sz w:val="22"/>
                <w:szCs w:val="22"/>
              </w:rPr>
              <w:t>Nom</w:t>
            </w:r>
          </w:p>
        </w:tc>
      </w:tr>
      <w:tr w:rsidR="00052480" w14:paraId="06123957" w14:textId="77777777" w:rsidTr="00613723">
        <w:tc>
          <w:tcPr>
            <w:tcW w:w="1895" w:type="dxa"/>
          </w:tcPr>
          <w:p w14:paraId="1A186DC6" w14:textId="77777777" w:rsidR="00052480" w:rsidRDefault="00052480" w:rsidP="00AA51B7">
            <w:pPr>
              <w:pStyle w:val="listeitalique1"/>
              <w:numPr>
                <w:ilvl w:val="0"/>
                <w:numId w:val="0"/>
              </w:numPr>
              <w:rPr>
                <w:rFonts w:asciiTheme="minorHAnsi" w:hAnsiTheme="minorHAnsi"/>
                <w:i w:val="0"/>
                <w:sz w:val="22"/>
                <w:szCs w:val="22"/>
              </w:rPr>
            </w:pPr>
            <w:r>
              <w:rPr>
                <w:rFonts w:asciiTheme="minorHAnsi" w:hAnsiTheme="minorHAnsi"/>
                <w:i w:val="0"/>
                <w:sz w:val="22"/>
                <w:szCs w:val="22"/>
              </w:rPr>
              <w:t>Réseau</w:t>
            </w:r>
          </w:p>
        </w:tc>
        <w:tc>
          <w:tcPr>
            <w:tcW w:w="1615" w:type="dxa"/>
          </w:tcPr>
          <w:p w14:paraId="36380B83" w14:textId="77777777" w:rsidR="00052480" w:rsidRDefault="00052480" w:rsidP="00AA51B7">
            <w:pPr>
              <w:pStyle w:val="listeitalique1"/>
              <w:numPr>
                <w:ilvl w:val="0"/>
                <w:numId w:val="0"/>
              </w:numPr>
              <w:rPr>
                <w:rFonts w:asciiTheme="minorHAnsi" w:hAnsiTheme="minorHAnsi"/>
                <w:i w:val="0"/>
                <w:sz w:val="22"/>
                <w:szCs w:val="22"/>
              </w:rPr>
            </w:pPr>
          </w:p>
        </w:tc>
        <w:tc>
          <w:tcPr>
            <w:tcW w:w="1701" w:type="dxa"/>
          </w:tcPr>
          <w:p w14:paraId="1F1E7E7A" w14:textId="77777777" w:rsidR="00052480" w:rsidRDefault="00052480" w:rsidP="00AA51B7">
            <w:pPr>
              <w:pStyle w:val="listeitalique1"/>
              <w:numPr>
                <w:ilvl w:val="0"/>
                <w:numId w:val="0"/>
              </w:numPr>
              <w:rPr>
                <w:rFonts w:asciiTheme="minorHAnsi" w:hAnsiTheme="minorHAnsi"/>
                <w:i w:val="0"/>
                <w:sz w:val="22"/>
                <w:szCs w:val="22"/>
              </w:rPr>
            </w:pPr>
          </w:p>
        </w:tc>
        <w:tc>
          <w:tcPr>
            <w:tcW w:w="4536" w:type="dxa"/>
          </w:tcPr>
          <w:p w14:paraId="6FE6D8A6" w14:textId="77777777" w:rsidR="00052480" w:rsidRDefault="00052480" w:rsidP="00AA51B7">
            <w:pPr>
              <w:pStyle w:val="listeitalique1"/>
              <w:numPr>
                <w:ilvl w:val="0"/>
                <w:numId w:val="0"/>
              </w:numPr>
              <w:rPr>
                <w:rFonts w:asciiTheme="minorHAnsi" w:hAnsiTheme="minorHAnsi"/>
                <w:i w:val="0"/>
                <w:sz w:val="22"/>
                <w:szCs w:val="22"/>
              </w:rPr>
            </w:pPr>
          </w:p>
        </w:tc>
      </w:tr>
      <w:tr w:rsidR="00052480" w14:paraId="00277BA6" w14:textId="77777777" w:rsidTr="00613723">
        <w:tc>
          <w:tcPr>
            <w:tcW w:w="1895" w:type="dxa"/>
          </w:tcPr>
          <w:p w14:paraId="042E7AC7" w14:textId="77777777" w:rsidR="00052480" w:rsidRDefault="00052480" w:rsidP="00AA51B7">
            <w:pPr>
              <w:pStyle w:val="listeitalique1"/>
              <w:numPr>
                <w:ilvl w:val="0"/>
                <w:numId w:val="0"/>
              </w:numPr>
              <w:rPr>
                <w:rFonts w:asciiTheme="minorHAnsi" w:hAnsiTheme="minorHAnsi"/>
                <w:i w:val="0"/>
                <w:sz w:val="22"/>
                <w:szCs w:val="22"/>
              </w:rPr>
            </w:pPr>
            <w:r>
              <w:rPr>
                <w:rFonts w:asciiTheme="minorHAnsi" w:hAnsiTheme="minorHAnsi"/>
                <w:i w:val="0"/>
                <w:sz w:val="22"/>
                <w:szCs w:val="22"/>
              </w:rPr>
              <w:t>Association technique</w:t>
            </w:r>
          </w:p>
        </w:tc>
        <w:tc>
          <w:tcPr>
            <w:tcW w:w="1615" w:type="dxa"/>
          </w:tcPr>
          <w:p w14:paraId="0628D24E" w14:textId="77777777" w:rsidR="00052480" w:rsidRDefault="00052480" w:rsidP="00AA51B7">
            <w:pPr>
              <w:pStyle w:val="listeitalique1"/>
              <w:numPr>
                <w:ilvl w:val="0"/>
                <w:numId w:val="0"/>
              </w:numPr>
              <w:rPr>
                <w:rFonts w:asciiTheme="minorHAnsi" w:hAnsiTheme="minorHAnsi"/>
                <w:i w:val="0"/>
                <w:sz w:val="22"/>
                <w:szCs w:val="22"/>
              </w:rPr>
            </w:pPr>
          </w:p>
        </w:tc>
        <w:tc>
          <w:tcPr>
            <w:tcW w:w="1701" w:type="dxa"/>
          </w:tcPr>
          <w:p w14:paraId="67189BAD" w14:textId="77777777" w:rsidR="00052480" w:rsidRDefault="00052480" w:rsidP="00AA51B7">
            <w:pPr>
              <w:pStyle w:val="listeitalique1"/>
              <w:numPr>
                <w:ilvl w:val="0"/>
                <w:numId w:val="0"/>
              </w:numPr>
              <w:rPr>
                <w:rFonts w:asciiTheme="minorHAnsi" w:hAnsiTheme="minorHAnsi"/>
                <w:i w:val="0"/>
                <w:sz w:val="22"/>
                <w:szCs w:val="22"/>
              </w:rPr>
            </w:pPr>
          </w:p>
        </w:tc>
        <w:tc>
          <w:tcPr>
            <w:tcW w:w="4536" w:type="dxa"/>
          </w:tcPr>
          <w:p w14:paraId="36193588" w14:textId="77777777" w:rsidR="00052480" w:rsidRDefault="00052480" w:rsidP="00AA51B7">
            <w:pPr>
              <w:pStyle w:val="listeitalique1"/>
              <w:numPr>
                <w:ilvl w:val="0"/>
                <w:numId w:val="0"/>
              </w:numPr>
              <w:rPr>
                <w:rFonts w:asciiTheme="minorHAnsi" w:hAnsiTheme="minorHAnsi"/>
                <w:i w:val="0"/>
                <w:sz w:val="22"/>
                <w:szCs w:val="22"/>
              </w:rPr>
            </w:pPr>
          </w:p>
        </w:tc>
      </w:tr>
      <w:tr w:rsidR="00052480" w14:paraId="4FEA3146" w14:textId="77777777" w:rsidTr="00613723">
        <w:tc>
          <w:tcPr>
            <w:tcW w:w="1895" w:type="dxa"/>
          </w:tcPr>
          <w:p w14:paraId="05BF4F99" w14:textId="77777777" w:rsidR="00052480" w:rsidRDefault="00052480" w:rsidP="00AA51B7">
            <w:pPr>
              <w:pStyle w:val="listeitalique1"/>
              <w:numPr>
                <w:ilvl w:val="0"/>
                <w:numId w:val="0"/>
              </w:numPr>
              <w:rPr>
                <w:rFonts w:asciiTheme="minorHAnsi" w:hAnsiTheme="minorHAnsi"/>
                <w:i w:val="0"/>
                <w:sz w:val="22"/>
                <w:szCs w:val="22"/>
              </w:rPr>
            </w:pPr>
            <w:r>
              <w:rPr>
                <w:rFonts w:asciiTheme="minorHAnsi" w:hAnsiTheme="minorHAnsi"/>
                <w:i w:val="0"/>
                <w:sz w:val="22"/>
                <w:szCs w:val="22"/>
              </w:rPr>
              <w:t>Groupement</w:t>
            </w:r>
          </w:p>
        </w:tc>
        <w:tc>
          <w:tcPr>
            <w:tcW w:w="1615" w:type="dxa"/>
          </w:tcPr>
          <w:p w14:paraId="175D4E38" w14:textId="77777777" w:rsidR="00052480" w:rsidRDefault="00052480" w:rsidP="00AA51B7">
            <w:pPr>
              <w:pStyle w:val="listeitalique1"/>
              <w:numPr>
                <w:ilvl w:val="0"/>
                <w:numId w:val="0"/>
              </w:numPr>
              <w:rPr>
                <w:rFonts w:asciiTheme="minorHAnsi" w:hAnsiTheme="minorHAnsi"/>
                <w:i w:val="0"/>
                <w:sz w:val="22"/>
                <w:szCs w:val="22"/>
              </w:rPr>
            </w:pPr>
          </w:p>
        </w:tc>
        <w:tc>
          <w:tcPr>
            <w:tcW w:w="1701" w:type="dxa"/>
          </w:tcPr>
          <w:p w14:paraId="718E6D94" w14:textId="77777777" w:rsidR="00052480" w:rsidRDefault="00052480" w:rsidP="00AA51B7">
            <w:pPr>
              <w:pStyle w:val="listeitalique1"/>
              <w:numPr>
                <w:ilvl w:val="0"/>
                <w:numId w:val="0"/>
              </w:numPr>
              <w:rPr>
                <w:rFonts w:asciiTheme="minorHAnsi" w:hAnsiTheme="minorHAnsi"/>
                <w:i w:val="0"/>
                <w:sz w:val="22"/>
                <w:szCs w:val="22"/>
              </w:rPr>
            </w:pPr>
          </w:p>
        </w:tc>
        <w:tc>
          <w:tcPr>
            <w:tcW w:w="4536" w:type="dxa"/>
          </w:tcPr>
          <w:p w14:paraId="000EB95F" w14:textId="77777777" w:rsidR="00052480" w:rsidRDefault="00052480" w:rsidP="00AA51B7">
            <w:pPr>
              <w:pStyle w:val="listeitalique1"/>
              <w:numPr>
                <w:ilvl w:val="0"/>
                <w:numId w:val="0"/>
              </w:numPr>
              <w:rPr>
                <w:rFonts w:asciiTheme="minorHAnsi" w:hAnsiTheme="minorHAnsi"/>
                <w:i w:val="0"/>
                <w:sz w:val="22"/>
                <w:szCs w:val="22"/>
              </w:rPr>
            </w:pPr>
          </w:p>
        </w:tc>
      </w:tr>
    </w:tbl>
    <w:p w14:paraId="66713A5F" w14:textId="77777777" w:rsidR="00DD6AA3" w:rsidRDefault="00DD6AA3" w:rsidP="00DD6AA3">
      <w:pPr>
        <w:pStyle w:val="listeitalique1"/>
        <w:numPr>
          <w:ilvl w:val="0"/>
          <w:numId w:val="0"/>
        </w:numPr>
        <w:rPr>
          <w:rFonts w:asciiTheme="minorHAnsi" w:hAnsiTheme="minorHAnsi"/>
          <w:i w:val="0"/>
          <w:sz w:val="22"/>
          <w:szCs w:val="22"/>
        </w:rPr>
      </w:pPr>
      <w:r>
        <w:rPr>
          <w:rFonts w:asciiTheme="minorHAnsi" w:hAnsiTheme="minorHAnsi"/>
          <w:i w:val="0"/>
          <w:sz w:val="22"/>
          <w:szCs w:val="22"/>
        </w:rPr>
        <w:t>En cas de réponse « </w:t>
      </w:r>
      <w:r w:rsidRPr="006A6CB6">
        <w:rPr>
          <w:rFonts w:asciiTheme="minorHAnsi" w:hAnsiTheme="minorHAnsi"/>
          <w:i w:val="0"/>
          <w:sz w:val="22"/>
          <w:szCs w:val="22"/>
        </w:rPr>
        <w:t>oui</w:t>
      </w:r>
      <w:r>
        <w:rPr>
          <w:rFonts w:asciiTheme="minorHAnsi" w:hAnsiTheme="minorHAnsi"/>
          <w:i w:val="0"/>
          <w:sz w:val="22"/>
          <w:szCs w:val="22"/>
        </w:rPr>
        <w:t> »</w:t>
      </w:r>
      <w:r w:rsidRPr="006A6CB6">
        <w:rPr>
          <w:rFonts w:asciiTheme="minorHAnsi" w:hAnsiTheme="minorHAnsi"/>
          <w:i w:val="0"/>
          <w:sz w:val="22"/>
          <w:szCs w:val="22"/>
        </w:rPr>
        <w:t xml:space="preserve">, compléter l’information </w:t>
      </w:r>
      <w:r>
        <w:rPr>
          <w:rFonts w:asciiTheme="minorHAnsi" w:hAnsiTheme="minorHAnsi"/>
          <w:i w:val="0"/>
          <w:sz w:val="22"/>
          <w:szCs w:val="22"/>
        </w:rPr>
        <w:t>suivante :</w:t>
      </w:r>
    </w:p>
    <w:p w14:paraId="20D9443A" w14:textId="075EDD7A" w:rsidR="00DD6AA3" w:rsidRPr="003A7D52" w:rsidRDefault="00DD6AA3" w:rsidP="00DD6AA3">
      <w:pPr>
        <w:pStyle w:val="listeitalique1"/>
        <w:numPr>
          <w:ilvl w:val="0"/>
          <w:numId w:val="3"/>
        </w:numPr>
        <w:rPr>
          <w:rFonts w:asciiTheme="minorHAnsi" w:hAnsiTheme="minorHAnsi"/>
          <w:i w:val="0"/>
          <w:sz w:val="22"/>
          <w:szCs w:val="22"/>
        </w:rPr>
      </w:pPr>
      <w:r w:rsidRPr="003A7D52">
        <w:rPr>
          <w:rFonts w:asciiTheme="minorHAnsi" w:hAnsiTheme="minorHAnsi"/>
          <w:i w:val="0"/>
          <w:sz w:val="22"/>
          <w:szCs w:val="22"/>
        </w:rPr>
        <w:t>L</w:t>
      </w:r>
      <w:r w:rsidR="00F83849">
        <w:rPr>
          <w:rFonts w:asciiTheme="minorHAnsi" w:hAnsiTheme="minorHAnsi"/>
          <w:i w:val="0"/>
          <w:sz w:val="22"/>
          <w:szCs w:val="22"/>
        </w:rPr>
        <w:t>’unité de contrôle</w:t>
      </w:r>
      <w:r w:rsidRPr="003A7D52">
        <w:rPr>
          <w:rFonts w:asciiTheme="minorHAnsi" w:hAnsiTheme="minorHAnsi"/>
          <w:i w:val="0"/>
          <w:sz w:val="22"/>
          <w:szCs w:val="22"/>
        </w:rPr>
        <w:t xml:space="preserve"> a-t-</w:t>
      </w:r>
      <w:r w:rsidR="00F83849">
        <w:rPr>
          <w:rFonts w:asciiTheme="minorHAnsi" w:hAnsiTheme="minorHAnsi"/>
          <w:i w:val="0"/>
          <w:sz w:val="22"/>
          <w:szCs w:val="22"/>
        </w:rPr>
        <w:t>el</w:t>
      </w:r>
      <w:r w:rsidR="00F83849" w:rsidRPr="003A7D52">
        <w:rPr>
          <w:rFonts w:asciiTheme="minorHAnsi" w:hAnsiTheme="minorHAnsi"/>
          <w:i w:val="0"/>
          <w:sz w:val="22"/>
          <w:szCs w:val="22"/>
        </w:rPr>
        <w:t>l</w:t>
      </w:r>
      <w:r w:rsidR="00F83849">
        <w:rPr>
          <w:rFonts w:asciiTheme="minorHAnsi" w:hAnsiTheme="minorHAnsi"/>
          <w:i w:val="0"/>
          <w:sz w:val="22"/>
          <w:szCs w:val="22"/>
        </w:rPr>
        <w:t>e</w:t>
      </w:r>
      <w:r w:rsidR="00F83849" w:rsidRPr="003A7D52">
        <w:rPr>
          <w:rFonts w:asciiTheme="minorHAnsi" w:hAnsiTheme="minorHAnsi"/>
          <w:i w:val="0"/>
          <w:sz w:val="22"/>
          <w:szCs w:val="22"/>
        </w:rPr>
        <w:t xml:space="preserve"> </w:t>
      </w:r>
      <w:r w:rsidRPr="003A7D52">
        <w:rPr>
          <w:rFonts w:asciiTheme="minorHAnsi" w:hAnsiTheme="minorHAnsi"/>
          <w:i w:val="0"/>
          <w:sz w:val="22"/>
          <w:szCs w:val="22"/>
        </w:rPr>
        <w:t xml:space="preserve">procédé à l’analyse conformément à l’article </w:t>
      </w:r>
      <w:r w:rsidRPr="00942B49">
        <w:rPr>
          <w:rFonts w:asciiTheme="minorHAnsi" w:hAnsiTheme="minorHAnsi"/>
          <w:i w:val="0"/>
          <w:sz w:val="22"/>
          <w:szCs w:val="22"/>
        </w:rPr>
        <w:t>22 du code de déontologie</w:t>
      </w:r>
      <w:r w:rsidRPr="003A7D52">
        <w:rPr>
          <w:rFonts w:asciiTheme="minorHAnsi" w:hAnsiTheme="minorHAnsi"/>
          <w:i w:val="0"/>
          <w:sz w:val="22"/>
          <w:szCs w:val="22"/>
        </w:rPr>
        <w:t xml:space="preserve"> (appartenance à un réseau) ? </w:t>
      </w:r>
      <w:r w:rsidR="00934DA3">
        <w:rPr>
          <w:rFonts w:asciiTheme="minorHAnsi" w:hAnsiTheme="minorHAnsi"/>
          <w:i w:val="0"/>
          <w:sz w:val="22"/>
          <w:szCs w:val="22"/>
        </w:rPr>
        <w:t>P</w:t>
      </w:r>
      <w:r w:rsidRPr="003A7D52">
        <w:rPr>
          <w:rFonts w:asciiTheme="minorHAnsi" w:hAnsiTheme="minorHAnsi"/>
          <w:i w:val="0"/>
          <w:sz w:val="22"/>
          <w:szCs w:val="22"/>
        </w:rPr>
        <w:t>résenter ci-après cette analyse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DD6AA3" w:rsidRPr="003A7D52" w14:paraId="6703E0C9" w14:textId="77777777" w:rsidTr="00A549D6">
        <w:tc>
          <w:tcPr>
            <w:tcW w:w="9680" w:type="dxa"/>
          </w:tcPr>
          <w:p w14:paraId="4A1B2642" w14:textId="77777777" w:rsidR="00DD6AA3" w:rsidRPr="003A7D52" w:rsidRDefault="00DD6AA3" w:rsidP="00A549D6">
            <w:pPr>
              <w:pStyle w:val="listeitalique1"/>
              <w:numPr>
                <w:ilvl w:val="0"/>
                <w:numId w:val="0"/>
              </w:numPr>
              <w:rPr>
                <w:rFonts w:asciiTheme="minorHAnsi" w:hAnsiTheme="minorHAnsi"/>
                <w:i w:val="0"/>
                <w:sz w:val="22"/>
                <w:szCs w:val="22"/>
              </w:rPr>
            </w:pPr>
          </w:p>
          <w:p w14:paraId="0E978CDE" w14:textId="77777777" w:rsidR="00DD6AA3" w:rsidRPr="003A7D52" w:rsidRDefault="00DD6AA3" w:rsidP="00A549D6">
            <w:pPr>
              <w:rPr>
                <w:rFonts w:asciiTheme="minorHAnsi" w:hAnsiTheme="minorHAnsi"/>
                <w:sz w:val="22"/>
                <w:szCs w:val="22"/>
              </w:rPr>
            </w:pPr>
          </w:p>
        </w:tc>
      </w:tr>
    </w:tbl>
    <w:p w14:paraId="1AD36B72" w14:textId="77777777" w:rsidR="00DD6AA3" w:rsidRPr="003A7D52" w:rsidRDefault="00DD6AA3" w:rsidP="00DD6AA3">
      <w:pPr>
        <w:pStyle w:val="listeitalique1"/>
        <w:numPr>
          <w:ilvl w:val="0"/>
          <w:numId w:val="3"/>
        </w:numPr>
        <w:rPr>
          <w:rFonts w:asciiTheme="minorHAnsi" w:hAnsiTheme="minorHAnsi"/>
          <w:i w:val="0"/>
          <w:sz w:val="22"/>
          <w:szCs w:val="22"/>
        </w:rPr>
      </w:pPr>
      <w:r w:rsidRPr="003A7D52">
        <w:rPr>
          <w:rFonts w:asciiTheme="minorHAnsi" w:hAnsiTheme="minorHAnsi"/>
          <w:i w:val="0"/>
          <w:sz w:val="22"/>
          <w:szCs w:val="22"/>
        </w:rPr>
        <w:t>Préciser la forme juridique du réseau, la nature des relations et les apports techniques (procédures, formations, contrôle qualité…) (joindre tout document utile)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DD6AA3" w:rsidRPr="003A7D52" w14:paraId="38FB8A2F" w14:textId="77777777" w:rsidTr="00A549D6">
        <w:tc>
          <w:tcPr>
            <w:tcW w:w="9680" w:type="dxa"/>
          </w:tcPr>
          <w:p w14:paraId="3BCDA185" w14:textId="77777777" w:rsidR="00DD6AA3" w:rsidRPr="003A7D52" w:rsidRDefault="00DD6AA3" w:rsidP="00A549D6">
            <w:pPr>
              <w:pStyle w:val="listeitalique1"/>
              <w:numPr>
                <w:ilvl w:val="0"/>
                <w:numId w:val="0"/>
              </w:numPr>
              <w:rPr>
                <w:rFonts w:asciiTheme="minorHAnsi" w:hAnsiTheme="minorHAnsi"/>
                <w:i w:val="0"/>
                <w:sz w:val="22"/>
                <w:szCs w:val="22"/>
              </w:rPr>
            </w:pPr>
          </w:p>
          <w:p w14:paraId="5ABA527E" w14:textId="77777777" w:rsidR="00DD6AA3" w:rsidRPr="003A7D52" w:rsidRDefault="00DD6AA3" w:rsidP="00A549D6">
            <w:pPr>
              <w:pStyle w:val="listeitalique1"/>
              <w:numPr>
                <w:ilvl w:val="0"/>
                <w:numId w:val="0"/>
              </w:numPr>
              <w:rPr>
                <w:rFonts w:asciiTheme="minorHAnsi" w:hAnsiTheme="minorHAnsi"/>
                <w:i w:val="0"/>
                <w:sz w:val="22"/>
                <w:szCs w:val="22"/>
              </w:rPr>
            </w:pPr>
          </w:p>
        </w:tc>
      </w:tr>
    </w:tbl>
    <w:tbl>
      <w:tblPr>
        <w:tblpPr w:leftFromText="141" w:rightFromText="141" w:vertAnchor="text" w:horzAnchor="margin" w:tblpXSpec="right" w:tblpY="171"/>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587"/>
      </w:tblGrid>
      <w:tr w:rsidR="005D10C6" w:rsidRPr="00D02F73" w14:paraId="28E93968" w14:textId="77777777" w:rsidTr="005D10C6">
        <w:trPr>
          <w:trHeight w:val="241"/>
        </w:trPr>
        <w:tc>
          <w:tcPr>
            <w:tcW w:w="0" w:type="auto"/>
            <w:tcBorders>
              <w:top w:val="single" w:sz="12" w:space="0" w:color="auto"/>
              <w:left w:val="single" w:sz="12" w:space="0" w:color="auto"/>
              <w:bottom w:val="single" w:sz="12" w:space="0" w:color="auto"/>
              <w:right w:val="single" w:sz="12" w:space="0" w:color="auto"/>
            </w:tcBorders>
          </w:tcPr>
          <w:p w14:paraId="313EF154" w14:textId="77777777" w:rsidR="005D10C6" w:rsidRPr="00D02F73" w:rsidRDefault="005D10C6" w:rsidP="005D10C6">
            <w:pPr>
              <w:tabs>
                <w:tab w:val="center" w:pos="183"/>
              </w:tabs>
              <w:rPr>
                <w:rFonts w:asciiTheme="minorHAnsi" w:hAnsiTheme="minorHAnsi"/>
                <w:b/>
                <w:sz w:val="16"/>
                <w:szCs w:val="16"/>
              </w:rPr>
            </w:pPr>
            <w:r w:rsidRPr="00D02F73">
              <w:rPr>
                <w:rFonts w:asciiTheme="minorHAnsi" w:hAnsiTheme="minorHAnsi"/>
                <w:b/>
                <w:sz w:val="16"/>
                <w:szCs w:val="16"/>
              </w:rPr>
              <w:tab/>
              <w:t>Oui</w:t>
            </w:r>
          </w:p>
        </w:tc>
        <w:tc>
          <w:tcPr>
            <w:tcW w:w="0" w:type="auto"/>
            <w:tcBorders>
              <w:top w:val="single" w:sz="12" w:space="0" w:color="auto"/>
              <w:left w:val="single" w:sz="12" w:space="0" w:color="auto"/>
              <w:bottom w:val="single" w:sz="12" w:space="0" w:color="auto"/>
              <w:right w:val="single" w:sz="12" w:space="0" w:color="auto"/>
            </w:tcBorders>
          </w:tcPr>
          <w:p w14:paraId="56BCED52" w14:textId="77777777" w:rsidR="005D10C6" w:rsidRPr="00D02F73" w:rsidRDefault="005D10C6" w:rsidP="005D10C6">
            <w:pPr>
              <w:jc w:val="center"/>
              <w:rPr>
                <w:rFonts w:asciiTheme="minorHAnsi" w:hAnsiTheme="minorHAnsi"/>
                <w:b/>
                <w:sz w:val="16"/>
                <w:szCs w:val="16"/>
              </w:rPr>
            </w:pPr>
            <w:r w:rsidRPr="00D02F73">
              <w:rPr>
                <w:rFonts w:asciiTheme="minorHAnsi" w:hAnsiTheme="minorHAnsi"/>
                <w:b/>
                <w:sz w:val="16"/>
                <w:szCs w:val="16"/>
              </w:rPr>
              <w:t>Non</w:t>
            </w:r>
          </w:p>
        </w:tc>
      </w:tr>
      <w:tr w:rsidR="005D10C6" w:rsidRPr="00D02F73" w14:paraId="50FABA06" w14:textId="77777777" w:rsidTr="005D10C6">
        <w:trPr>
          <w:trHeight w:val="241"/>
        </w:trPr>
        <w:tc>
          <w:tcPr>
            <w:tcW w:w="0" w:type="auto"/>
            <w:tcBorders>
              <w:top w:val="single" w:sz="12" w:space="0" w:color="auto"/>
              <w:left w:val="single" w:sz="12" w:space="0" w:color="auto"/>
              <w:bottom w:val="single" w:sz="12" w:space="0" w:color="auto"/>
              <w:right w:val="single" w:sz="12" w:space="0" w:color="auto"/>
            </w:tcBorders>
          </w:tcPr>
          <w:p w14:paraId="164C23B9" w14:textId="77777777" w:rsidR="005D10C6" w:rsidRPr="00D02F73" w:rsidRDefault="005D10C6" w:rsidP="005D10C6">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02033AFD" w14:textId="77777777" w:rsidR="005D10C6" w:rsidRPr="00D02F73" w:rsidRDefault="005D10C6" w:rsidP="005D10C6">
            <w:pPr>
              <w:rPr>
                <w:rFonts w:asciiTheme="minorHAnsi" w:hAnsiTheme="minorHAnsi"/>
                <w:sz w:val="16"/>
                <w:szCs w:val="16"/>
              </w:rPr>
            </w:pPr>
          </w:p>
        </w:tc>
      </w:tr>
    </w:tbl>
    <w:p w14:paraId="24F101D2" w14:textId="5D633655" w:rsidR="00DD6AA3" w:rsidRPr="006A6CB6" w:rsidRDefault="00DD6AA3" w:rsidP="00DD6AA3">
      <w:pPr>
        <w:pStyle w:val="listeitalique1"/>
        <w:numPr>
          <w:ilvl w:val="0"/>
          <w:numId w:val="3"/>
        </w:numPr>
        <w:rPr>
          <w:rFonts w:asciiTheme="minorHAnsi" w:hAnsiTheme="minorHAnsi"/>
          <w:i w:val="0"/>
          <w:sz w:val="22"/>
          <w:szCs w:val="22"/>
        </w:rPr>
      </w:pPr>
      <w:r w:rsidRPr="006A6CB6">
        <w:rPr>
          <w:rFonts w:asciiTheme="minorHAnsi" w:hAnsiTheme="minorHAnsi"/>
          <w:i w:val="0"/>
          <w:sz w:val="22"/>
          <w:szCs w:val="22"/>
        </w:rPr>
        <w:t xml:space="preserve">Si votre </w:t>
      </w:r>
      <w:r w:rsidR="00F83849">
        <w:rPr>
          <w:rFonts w:asciiTheme="minorHAnsi" w:hAnsiTheme="minorHAnsi"/>
          <w:i w:val="0"/>
          <w:sz w:val="22"/>
          <w:szCs w:val="22"/>
        </w:rPr>
        <w:t>unité de contrôle</w:t>
      </w:r>
      <w:r w:rsidR="00F83849" w:rsidRPr="006A6CB6">
        <w:rPr>
          <w:rFonts w:asciiTheme="minorHAnsi" w:hAnsiTheme="minorHAnsi"/>
          <w:i w:val="0"/>
          <w:sz w:val="22"/>
          <w:szCs w:val="22"/>
        </w:rPr>
        <w:t xml:space="preserve"> </w:t>
      </w:r>
      <w:r w:rsidRPr="006A6CB6">
        <w:rPr>
          <w:rFonts w:asciiTheme="minorHAnsi" w:hAnsiTheme="minorHAnsi"/>
          <w:i w:val="0"/>
          <w:sz w:val="22"/>
          <w:szCs w:val="22"/>
        </w:rPr>
        <w:t xml:space="preserve">appartient à un réseau, les procédures d’audit sont-elles celles définies par le réseau ?    </w:t>
      </w:r>
    </w:p>
    <w:p w14:paraId="41AE05E8" w14:textId="77777777" w:rsidR="00DD6AA3" w:rsidRDefault="00DD6AA3" w:rsidP="00DD6AA3">
      <w:pPr>
        <w:jc w:val="both"/>
        <w:rPr>
          <w:rFonts w:asciiTheme="minorHAnsi" w:hAnsiTheme="minorHAnsi"/>
          <w:sz w:val="22"/>
          <w:szCs w:val="22"/>
        </w:rPr>
      </w:pPr>
    </w:p>
    <w:p w14:paraId="7FB573A0" w14:textId="36363607" w:rsidR="00EB73B7" w:rsidRPr="004B3B80" w:rsidRDefault="009B269F" w:rsidP="00EB73B7">
      <w:pPr>
        <w:pStyle w:val="Titre2"/>
        <w:spacing w:after="0" w:afterAutospacing="0"/>
        <w:ind w:left="578" w:hanging="578"/>
      </w:pPr>
      <w:bookmarkStart w:id="31" w:name="_Toc10480012"/>
      <w:r>
        <w:t>Intervenants dans la mission de certification légale</w:t>
      </w:r>
      <w:bookmarkEnd w:id="31"/>
    </w:p>
    <w:p w14:paraId="6F21C05A" w14:textId="77777777" w:rsidR="00EB73B7" w:rsidRPr="00DE0E72" w:rsidRDefault="00EB73B7" w:rsidP="00A956A6">
      <w:pPr>
        <w:pStyle w:val="Titre3"/>
        <w:spacing w:after="0"/>
      </w:pPr>
      <w:bookmarkStart w:id="32" w:name="_Toc10480013"/>
      <w:r>
        <w:t>Collaborateurs</w:t>
      </w:r>
      <w:bookmarkEnd w:id="32"/>
    </w:p>
    <w:tbl>
      <w:tblPr>
        <w:tblpPr w:leftFromText="141" w:rightFromText="141" w:vertAnchor="text" w:horzAnchor="page" w:tblpX="3583" w:tblpY="54"/>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587"/>
      </w:tblGrid>
      <w:tr w:rsidR="005D10C6" w:rsidRPr="00D02F73" w14:paraId="50682B45" w14:textId="77777777" w:rsidTr="005D10C6">
        <w:trPr>
          <w:trHeight w:val="241"/>
        </w:trPr>
        <w:tc>
          <w:tcPr>
            <w:tcW w:w="0" w:type="auto"/>
            <w:tcBorders>
              <w:top w:val="single" w:sz="12" w:space="0" w:color="auto"/>
              <w:left w:val="single" w:sz="12" w:space="0" w:color="auto"/>
              <w:bottom w:val="single" w:sz="12" w:space="0" w:color="auto"/>
              <w:right w:val="single" w:sz="12" w:space="0" w:color="auto"/>
            </w:tcBorders>
          </w:tcPr>
          <w:p w14:paraId="5DC533BB" w14:textId="77777777" w:rsidR="005D10C6" w:rsidRPr="00D02F73" w:rsidRDefault="005D10C6" w:rsidP="005D10C6">
            <w:pPr>
              <w:tabs>
                <w:tab w:val="center" w:pos="183"/>
              </w:tabs>
              <w:rPr>
                <w:rFonts w:asciiTheme="minorHAnsi" w:hAnsiTheme="minorHAnsi"/>
                <w:b/>
                <w:sz w:val="16"/>
                <w:szCs w:val="16"/>
              </w:rPr>
            </w:pPr>
            <w:r w:rsidRPr="00D02F73">
              <w:rPr>
                <w:rFonts w:asciiTheme="minorHAnsi" w:hAnsiTheme="minorHAnsi"/>
                <w:b/>
                <w:sz w:val="16"/>
                <w:szCs w:val="16"/>
              </w:rPr>
              <w:tab/>
              <w:t>Oui</w:t>
            </w:r>
          </w:p>
        </w:tc>
        <w:tc>
          <w:tcPr>
            <w:tcW w:w="0" w:type="auto"/>
            <w:tcBorders>
              <w:top w:val="single" w:sz="12" w:space="0" w:color="auto"/>
              <w:left w:val="single" w:sz="12" w:space="0" w:color="auto"/>
              <w:bottom w:val="single" w:sz="12" w:space="0" w:color="auto"/>
              <w:right w:val="single" w:sz="12" w:space="0" w:color="auto"/>
            </w:tcBorders>
          </w:tcPr>
          <w:p w14:paraId="715E7981" w14:textId="77777777" w:rsidR="005D10C6" w:rsidRPr="00D02F73" w:rsidRDefault="005D10C6" w:rsidP="005D10C6">
            <w:pPr>
              <w:jc w:val="center"/>
              <w:rPr>
                <w:rFonts w:asciiTheme="minorHAnsi" w:hAnsiTheme="minorHAnsi"/>
                <w:b/>
                <w:sz w:val="16"/>
                <w:szCs w:val="16"/>
              </w:rPr>
            </w:pPr>
            <w:r w:rsidRPr="00D02F73">
              <w:rPr>
                <w:rFonts w:asciiTheme="minorHAnsi" w:hAnsiTheme="minorHAnsi"/>
                <w:b/>
                <w:sz w:val="16"/>
                <w:szCs w:val="16"/>
              </w:rPr>
              <w:t>Non</w:t>
            </w:r>
          </w:p>
        </w:tc>
      </w:tr>
      <w:tr w:rsidR="005D10C6" w:rsidRPr="00D02F73" w14:paraId="6E923298" w14:textId="77777777" w:rsidTr="005D10C6">
        <w:trPr>
          <w:trHeight w:val="241"/>
        </w:trPr>
        <w:tc>
          <w:tcPr>
            <w:tcW w:w="0" w:type="auto"/>
            <w:tcBorders>
              <w:top w:val="single" w:sz="12" w:space="0" w:color="auto"/>
              <w:left w:val="single" w:sz="12" w:space="0" w:color="auto"/>
              <w:bottom w:val="single" w:sz="12" w:space="0" w:color="auto"/>
              <w:right w:val="single" w:sz="12" w:space="0" w:color="auto"/>
            </w:tcBorders>
          </w:tcPr>
          <w:p w14:paraId="4750D500" w14:textId="77777777" w:rsidR="005D10C6" w:rsidRPr="00D02F73" w:rsidRDefault="005D10C6" w:rsidP="005D10C6">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0308402A" w14:textId="77777777" w:rsidR="005D10C6" w:rsidRPr="00D02F73" w:rsidRDefault="005D10C6" w:rsidP="005D10C6">
            <w:pPr>
              <w:rPr>
                <w:rFonts w:asciiTheme="minorHAnsi" w:hAnsiTheme="minorHAnsi"/>
                <w:sz w:val="16"/>
                <w:szCs w:val="16"/>
              </w:rPr>
            </w:pPr>
          </w:p>
        </w:tc>
      </w:tr>
    </w:tbl>
    <w:p w14:paraId="7CDD2704" w14:textId="2258B98F" w:rsidR="00EB73B7" w:rsidRDefault="00EB73B7" w:rsidP="00EB73B7">
      <w:pPr>
        <w:pStyle w:val="listeitalique1"/>
        <w:numPr>
          <w:ilvl w:val="0"/>
          <w:numId w:val="0"/>
        </w:numPr>
        <w:rPr>
          <w:rFonts w:asciiTheme="minorHAnsi" w:hAnsiTheme="minorHAnsi"/>
          <w:i w:val="0"/>
          <w:sz w:val="22"/>
          <w:szCs w:val="22"/>
        </w:rPr>
      </w:pPr>
      <w:r w:rsidRPr="00806300">
        <w:rPr>
          <w:rFonts w:asciiTheme="minorHAnsi" w:hAnsiTheme="minorHAnsi"/>
          <w:i w:val="0"/>
          <w:sz w:val="22"/>
          <w:szCs w:val="22"/>
        </w:rPr>
        <w:t>Exercez-vous seul ?</w:t>
      </w:r>
      <w:r>
        <w:rPr>
          <w:rFonts w:asciiTheme="minorHAnsi" w:hAnsiTheme="minorHAnsi"/>
          <w:i w:val="0"/>
          <w:sz w:val="22"/>
          <w:szCs w:val="22"/>
        </w:rPr>
        <w:t xml:space="preserve"> </w:t>
      </w:r>
    </w:p>
    <w:p w14:paraId="4C7AEBCA" w14:textId="77777777" w:rsidR="00EB73B7" w:rsidRDefault="00EB73B7" w:rsidP="00EB73B7">
      <w:pPr>
        <w:pStyle w:val="listeitalique1"/>
        <w:numPr>
          <w:ilvl w:val="0"/>
          <w:numId w:val="0"/>
        </w:numPr>
        <w:rPr>
          <w:rFonts w:asciiTheme="minorHAnsi" w:hAnsiTheme="minorHAnsi"/>
          <w:i w:val="0"/>
          <w:sz w:val="22"/>
          <w:szCs w:val="22"/>
        </w:rPr>
      </w:pPr>
    </w:p>
    <w:p w14:paraId="7F6CB89F" w14:textId="3FBCFA5B" w:rsidR="00EB73B7" w:rsidRDefault="00EB73B7" w:rsidP="00EB73B7">
      <w:pPr>
        <w:pStyle w:val="listeitalique1"/>
        <w:numPr>
          <w:ilvl w:val="0"/>
          <w:numId w:val="0"/>
        </w:numPr>
        <w:rPr>
          <w:rFonts w:asciiTheme="minorHAnsi" w:hAnsiTheme="minorHAnsi"/>
          <w:i w:val="0"/>
          <w:sz w:val="22"/>
          <w:szCs w:val="22"/>
        </w:rPr>
      </w:pPr>
      <w:r w:rsidRPr="00B77DBB">
        <w:rPr>
          <w:rFonts w:asciiTheme="minorHAnsi" w:hAnsiTheme="minorHAnsi"/>
          <w:i w:val="0"/>
          <w:sz w:val="22"/>
          <w:szCs w:val="22"/>
        </w:rPr>
        <w:t>Si non, renseigner dans le tableau suivant l’ensemble des collaborateurs intervenant sur le(s) mandat(s) de commissa</w:t>
      </w:r>
      <w:r w:rsidR="009B269F">
        <w:rPr>
          <w:rFonts w:asciiTheme="minorHAnsi" w:hAnsiTheme="minorHAnsi"/>
          <w:i w:val="0"/>
          <w:sz w:val="22"/>
          <w:szCs w:val="22"/>
        </w:rPr>
        <w:t>riat</w:t>
      </w:r>
      <w:r w:rsidRPr="00B77DBB">
        <w:rPr>
          <w:rFonts w:asciiTheme="minorHAnsi" w:hAnsiTheme="minorHAnsi"/>
          <w:i w:val="0"/>
          <w:sz w:val="22"/>
          <w:szCs w:val="22"/>
        </w:rPr>
        <w:t xml:space="preserve"> aux comptes détenus par chaque structure d’exercice professionnel </w:t>
      </w:r>
      <w:r w:rsidR="009B269F">
        <w:rPr>
          <w:rFonts w:asciiTheme="minorHAnsi" w:hAnsiTheme="minorHAnsi"/>
          <w:i w:val="0"/>
          <w:sz w:val="22"/>
          <w:szCs w:val="22"/>
        </w:rPr>
        <w:t xml:space="preserve">(qu’ils soient salariés ou non) </w:t>
      </w:r>
      <w:r w:rsidRPr="00B77DBB">
        <w:rPr>
          <w:rFonts w:asciiTheme="minorHAnsi" w:hAnsiTheme="minorHAnsi"/>
          <w:i w:val="0"/>
          <w:sz w:val="22"/>
          <w:szCs w:val="22"/>
        </w:rPr>
        <w:t>:</w:t>
      </w:r>
    </w:p>
    <w:tbl>
      <w:tblPr>
        <w:tblStyle w:val="Grilledutableau"/>
        <w:tblW w:w="0" w:type="auto"/>
        <w:tblLayout w:type="fixed"/>
        <w:tblLook w:val="04A0" w:firstRow="1" w:lastRow="0" w:firstColumn="1" w:lastColumn="0" w:noHBand="0" w:noVBand="1"/>
      </w:tblPr>
      <w:tblGrid>
        <w:gridCol w:w="1384"/>
        <w:gridCol w:w="1163"/>
        <w:gridCol w:w="1417"/>
        <w:gridCol w:w="1134"/>
        <w:gridCol w:w="1134"/>
        <w:gridCol w:w="1276"/>
        <w:gridCol w:w="992"/>
        <w:gridCol w:w="1031"/>
      </w:tblGrid>
      <w:tr w:rsidR="00EB73B7" w14:paraId="11E30B16" w14:textId="77777777" w:rsidTr="008E2BED">
        <w:tc>
          <w:tcPr>
            <w:tcW w:w="1384" w:type="dxa"/>
            <w:shd w:val="clear" w:color="auto" w:fill="C6D9F1" w:themeFill="text2" w:themeFillTint="33"/>
            <w:vAlign w:val="center"/>
          </w:tcPr>
          <w:p w14:paraId="08F39770" w14:textId="303094D7" w:rsidR="00EB73B7" w:rsidRPr="00B77DBB" w:rsidRDefault="00EB73B7" w:rsidP="00DC08A8">
            <w:pPr>
              <w:pStyle w:val="listeitalique1"/>
              <w:numPr>
                <w:ilvl w:val="0"/>
                <w:numId w:val="0"/>
              </w:numPr>
              <w:jc w:val="center"/>
              <w:rPr>
                <w:rFonts w:asciiTheme="minorHAnsi" w:hAnsiTheme="minorHAnsi"/>
                <w:i w:val="0"/>
                <w:sz w:val="16"/>
                <w:szCs w:val="16"/>
              </w:rPr>
            </w:pPr>
            <w:r w:rsidRPr="00B77DBB">
              <w:rPr>
                <w:rFonts w:asciiTheme="minorHAnsi" w:hAnsiTheme="minorHAnsi"/>
                <w:i w:val="0"/>
                <w:sz w:val="16"/>
                <w:szCs w:val="16"/>
              </w:rPr>
              <w:t>Collaborateurs</w:t>
            </w:r>
            <w:r w:rsidR="00DC08A8">
              <w:rPr>
                <w:rFonts w:asciiTheme="minorHAnsi" w:hAnsiTheme="minorHAnsi"/>
                <w:i w:val="0"/>
                <w:sz w:val="16"/>
                <w:szCs w:val="16"/>
              </w:rPr>
              <w:t xml:space="preserve"> intervenants sur les mandats</w:t>
            </w:r>
          </w:p>
        </w:tc>
        <w:tc>
          <w:tcPr>
            <w:tcW w:w="1163" w:type="dxa"/>
            <w:shd w:val="clear" w:color="auto" w:fill="C6D9F1" w:themeFill="text2" w:themeFillTint="33"/>
            <w:vAlign w:val="center"/>
          </w:tcPr>
          <w:p w14:paraId="040557EB" w14:textId="047BC7E0" w:rsidR="00EB73B7" w:rsidRPr="00B77DBB" w:rsidRDefault="00EB73B7" w:rsidP="00DC08A8">
            <w:pPr>
              <w:pStyle w:val="listeitalique1"/>
              <w:numPr>
                <w:ilvl w:val="0"/>
                <w:numId w:val="0"/>
              </w:numPr>
              <w:jc w:val="center"/>
              <w:rPr>
                <w:rFonts w:asciiTheme="minorHAnsi" w:hAnsiTheme="minorHAnsi"/>
                <w:i w:val="0"/>
                <w:sz w:val="16"/>
                <w:szCs w:val="16"/>
              </w:rPr>
            </w:pPr>
            <w:r>
              <w:rPr>
                <w:rFonts w:asciiTheme="minorHAnsi" w:hAnsiTheme="minorHAnsi"/>
                <w:i w:val="0"/>
                <w:sz w:val="16"/>
                <w:szCs w:val="16"/>
              </w:rPr>
              <w:t>S</w:t>
            </w:r>
            <w:r w:rsidR="009B269F">
              <w:rPr>
                <w:rFonts w:asciiTheme="minorHAnsi" w:hAnsiTheme="minorHAnsi"/>
                <w:i w:val="0"/>
                <w:sz w:val="16"/>
                <w:szCs w:val="16"/>
              </w:rPr>
              <w:t xml:space="preserve">tructure(s) </w:t>
            </w:r>
            <w:r w:rsidR="006E1E7D">
              <w:rPr>
                <w:rFonts w:asciiTheme="minorHAnsi" w:hAnsiTheme="minorHAnsi"/>
                <w:i w:val="0"/>
                <w:sz w:val="16"/>
                <w:szCs w:val="16"/>
              </w:rPr>
              <w:t>détentrice de ce(s) mandat(s)</w:t>
            </w:r>
          </w:p>
        </w:tc>
        <w:tc>
          <w:tcPr>
            <w:tcW w:w="1417" w:type="dxa"/>
            <w:shd w:val="clear" w:color="auto" w:fill="C6D9F1" w:themeFill="text2" w:themeFillTint="33"/>
            <w:vAlign w:val="center"/>
          </w:tcPr>
          <w:p w14:paraId="5C0A76A3" w14:textId="3F1EC8CD" w:rsidR="00EB73B7" w:rsidRPr="00B77DBB" w:rsidRDefault="009D6991" w:rsidP="00DC08A8">
            <w:pPr>
              <w:pStyle w:val="listeitalique1"/>
              <w:numPr>
                <w:ilvl w:val="0"/>
                <w:numId w:val="0"/>
              </w:numPr>
              <w:jc w:val="center"/>
              <w:rPr>
                <w:rFonts w:asciiTheme="minorHAnsi" w:hAnsiTheme="minorHAnsi"/>
                <w:i w:val="0"/>
                <w:sz w:val="16"/>
                <w:szCs w:val="16"/>
              </w:rPr>
            </w:pPr>
            <w:r>
              <w:rPr>
                <w:rFonts w:asciiTheme="minorHAnsi" w:hAnsiTheme="minorHAnsi"/>
                <w:i w:val="0"/>
                <w:sz w:val="16"/>
                <w:szCs w:val="16"/>
              </w:rPr>
              <w:t>Employeur du salarié</w:t>
            </w:r>
          </w:p>
        </w:tc>
        <w:tc>
          <w:tcPr>
            <w:tcW w:w="1134" w:type="dxa"/>
            <w:shd w:val="clear" w:color="auto" w:fill="C6D9F1" w:themeFill="text2" w:themeFillTint="33"/>
            <w:vAlign w:val="center"/>
          </w:tcPr>
          <w:p w14:paraId="187621C2" w14:textId="77777777" w:rsidR="00EB73B7" w:rsidRPr="00B77DBB" w:rsidRDefault="00EB73B7" w:rsidP="00DC08A8">
            <w:pPr>
              <w:pStyle w:val="listeitalique1"/>
              <w:numPr>
                <w:ilvl w:val="0"/>
                <w:numId w:val="0"/>
              </w:numPr>
              <w:jc w:val="center"/>
              <w:rPr>
                <w:rFonts w:asciiTheme="minorHAnsi" w:hAnsiTheme="minorHAnsi"/>
                <w:i w:val="0"/>
                <w:sz w:val="16"/>
                <w:szCs w:val="16"/>
              </w:rPr>
            </w:pPr>
            <w:r>
              <w:rPr>
                <w:rFonts w:asciiTheme="minorHAnsi" w:hAnsiTheme="minorHAnsi"/>
                <w:i w:val="0"/>
                <w:sz w:val="16"/>
                <w:szCs w:val="16"/>
              </w:rPr>
              <w:t>Commissaire aux comptes inscrit (O/N)</w:t>
            </w:r>
          </w:p>
        </w:tc>
        <w:tc>
          <w:tcPr>
            <w:tcW w:w="1134" w:type="dxa"/>
            <w:shd w:val="clear" w:color="auto" w:fill="C6D9F1" w:themeFill="text2" w:themeFillTint="33"/>
            <w:vAlign w:val="center"/>
          </w:tcPr>
          <w:p w14:paraId="06F9E174" w14:textId="77777777" w:rsidR="00EB73B7" w:rsidRPr="00B77DBB" w:rsidRDefault="00EB73B7" w:rsidP="00DC08A8">
            <w:pPr>
              <w:pStyle w:val="listeitalique1"/>
              <w:numPr>
                <w:ilvl w:val="0"/>
                <w:numId w:val="0"/>
              </w:numPr>
              <w:jc w:val="center"/>
              <w:rPr>
                <w:rFonts w:asciiTheme="minorHAnsi" w:hAnsiTheme="minorHAnsi"/>
                <w:i w:val="0"/>
                <w:sz w:val="16"/>
                <w:szCs w:val="16"/>
              </w:rPr>
            </w:pPr>
            <w:r>
              <w:rPr>
                <w:rFonts w:asciiTheme="minorHAnsi" w:hAnsiTheme="minorHAnsi"/>
                <w:i w:val="0"/>
                <w:sz w:val="16"/>
                <w:szCs w:val="16"/>
              </w:rPr>
              <w:t>Date d’inscription (si applicable)</w:t>
            </w:r>
          </w:p>
        </w:tc>
        <w:tc>
          <w:tcPr>
            <w:tcW w:w="1276" w:type="dxa"/>
            <w:shd w:val="clear" w:color="auto" w:fill="C6D9F1" w:themeFill="text2" w:themeFillTint="33"/>
            <w:vAlign w:val="center"/>
          </w:tcPr>
          <w:p w14:paraId="3B4AC7AD" w14:textId="77777777" w:rsidR="00EB73B7" w:rsidRPr="00B77DBB" w:rsidRDefault="00EB73B7" w:rsidP="00DC08A8">
            <w:pPr>
              <w:pStyle w:val="listeitalique1"/>
              <w:numPr>
                <w:ilvl w:val="0"/>
                <w:numId w:val="0"/>
              </w:numPr>
              <w:jc w:val="center"/>
              <w:rPr>
                <w:rFonts w:asciiTheme="minorHAnsi" w:hAnsiTheme="minorHAnsi"/>
                <w:i w:val="0"/>
                <w:sz w:val="16"/>
                <w:szCs w:val="16"/>
              </w:rPr>
            </w:pPr>
            <w:r>
              <w:rPr>
                <w:rFonts w:asciiTheme="minorHAnsi" w:hAnsiTheme="minorHAnsi"/>
                <w:i w:val="0"/>
                <w:sz w:val="16"/>
                <w:szCs w:val="16"/>
              </w:rPr>
              <w:t>Formation audit (DEC, CAFCAC, master audit…)</w:t>
            </w:r>
          </w:p>
        </w:tc>
        <w:tc>
          <w:tcPr>
            <w:tcW w:w="992" w:type="dxa"/>
            <w:shd w:val="clear" w:color="auto" w:fill="C6D9F1" w:themeFill="text2" w:themeFillTint="33"/>
            <w:vAlign w:val="center"/>
          </w:tcPr>
          <w:p w14:paraId="3EDB1BF4" w14:textId="77777777" w:rsidR="00EB73B7" w:rsidRPr="00B77DBB" w:rsidRDefault="00EB73B7" w:rsidP="00DC08A8">
            <w:pPr>
              <w:pStyle w:val="listeitalique1"/>
              <w:numPr>
                <w:ilvl w:val="0"/>
                <w:numId w:val="0"/>
              </w:numPr>
              <w:jc w:val="center"/>
              <w:rPr>
                <w:rFonts w:asciiTheme="minorHAnsi" w:hAnsiTheme="minorHAnsi"/>
                <w:i w:val="0"/>
                <w:sz w:val="16"/>
                <w:szCs w:val="16"/>
              </w:rPr>
            </w:pPr>
            <w:r>
              <w:rPr>
                <w:rFonts w:asciiTheme="minorHAnsi" w:hAnsiTheme="minorHAnsi"/>
                <w:i w:val="0"/>
                <w:sz w:val="16"/>
                <w:szCs w:val="16"/>
              </w:rPr>
              <w:t>Ancienneté</w:t>
            </w:r>
          </w:p>
        </w:tc>
        <w:tc>
          <w:tcPr>
            <w:tcW w:w="1031" w:type="dxa"/>
            <w:shd w:val="clear" w:color="auto" w:fill="C6D9F1" w:themeFill="text2" w:themeFillTint="33"/>
            <w:vAlign w:val="center"/>
          </w:tcPr>
          <w:p w14:paraId="76CC2CE4" w14:textId="77777777" w:rsidR="00EB73B7" w:rsidRPr="00B77DBB" w:rsidRDefault="00EB73B7" w:rsidP="00DC08A8">
            <w:pPr>
              <w:pStyle w:val="listeitalique1"/>
              <w:numPr>
                <w:ilvl w:val="0"/>
                <w:numId w:val="0"/>
              </w:numPr>
              <w:jc w:val="center"/>
              <w:rPr>
                <w:rFonts w:asciiTheme="minorHAnsi" w:hAnsiTheme="minorHAnsi"/>
                <w:i w:val="0"/>
                <w:sz w:val="16"/>
                <w:szCs w:val="16"/>
              </w:rPr>
            </w:pPr>
            <w:r>
              <w:rPr>
                <w:rFonts w:asciiTheme="minorHAnsi" w:hAnsiTheme="minorHAnsi"/>
                <w:i w:val="0"/>
                <w:sz w:val="16"/>
                <w:szCs w:val="16"/>
              </w:rPr>
              <w:t>% de temps consacré au CAC</w:t>
            </w:r>
          </w:p>
        </w:tc>
      </w:tr>
      <w:tr w:rsidR="00EB73B7" w14:paraId="11E96620" w14:textId="77777777" w:rsidTr="008E2BED">
        <w:tc>
          <w:tcPr>
            <w:tcW w:w="1384" w:type="dxa"/>
            <w:vAlign w:val="center"/>
          </w:tcPr>
          <w:p w14:paraId="400F36E8" w14:textId="77777777" w:rsidR="00EB73B7" w:rsidRPr="00D21F15" w:rsidRDefault="00EB73B7" w:rsidP="00DC08A8">
            <w:pPr>
              <w:pStyle w:val="listeitalique1"/>
              <w:numPr>
                <w:ilvl w:val="0"/>
                <w:numId w:val="0"/>
              </w:numPr>
              <w:jc w:val="left"/>
              <w:rPr>
                <w:rFonts w:asciiTheme="minorHAnsi" w:hAnsiTheme="minorHAnsi"/>
                <w:i w:val="0"/>
                <w:color w:val="4BACC6" w:themeColor="accent5"/>
                <w:sz w:val="16"/>
                <w:szCs w:val="16"/>
              </w:rPr>
            </w:pPr>
            <w:r w:rsidRPr="00D21F15">
              <w:rPr>
                <w:rFonts w:asciiTheme="minorHAnsi" w:hAnsiTheme="minorHAnsi"/>
                <w:i w:val="0"/>
                <w:color w:val="4BACC6" w:themeColor="accent5"/>
                <w:sz w:val="16"/>
                <w:szCs w:val="16"/>
              </w:rPr>
              <w:t>Collaborateur 1</w:t>
            </w:r>
          </w:p>
        </w:tc>
        <w:tc>
          <w:tcPr>
            <w:tcW w:w="1163" w:type="dxa"/>
            <w:vAlign w:val="center"/>
          </w:tcPr>
          <w:p w14:paraId="22BA3800" w14:textId="527EE240"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417" w:type="dxa"/>
            <w:vAlign w:val="center"/>
          </w:tcPr>
          <w:p w14:paraId="5D032A0C"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134" w:type="dxa"/>
            <w:vAlign w:val="center"/>
          </w:tcPr>
          <w:p w14:paraId="5D70E43A"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134" w:type="dxa"/>
            <w:vAlign w:val="center"/>
          </w:tcPr>
          <w:p w14:paraId="4EF0650E"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276" w:type="dxa"/>
            <w:vAlign w:val="center"/>
          </w:tcPr>
          <w:p w14:paraId="776197B5"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992" w:type="dxa"/>
            <w:vAlign w:val="center"/>
          </w:tcPr>
          <w:p w14:paraId="760601D9"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031" w:type="dxa"/>
            <w:vAlign w:val="center"/>
          </w:tcPr>
          <w:p w14:paraId="5F81CEDA"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r>
      <w:tr w:rsidR="00EB73B7" w14:paraId="6752566E" w14:textId="77777777" w:rsidTr="008E2BED">
        <w:tc>
          <w:tcPr>
            <w:tcW w:w="1384" w:type="dxa"/>
            <w:vAlign w:val="center"/>
          </w:tcPr>
          <w:p w14:paraId="41FFA6CD" w14:textId="77777777" w:rsidR="00EB73B7" w:rsidRPr="00D21F15" w:rsidRDefault="00EB73B7" w:rsidP="00DC08A8">
            <w:pPr>
              <w:pStyle w:val="listeitalique1"/>
              <w:numPr>
                <w:ilvl w:val="0"/>
                <w:numId w:val="0"/>
              </w:numPr>
              <w:jc w:val="left"/>
              <w:rPr>
                <w:rFonts w:asciiTheme="minorHAnsi" w:hAnsiTheme="minorHAnsi"/>
                <w:i w:val="0"/>
                <w:color w:val="4BACC6" w:themeColor="accent5"/>
                <w:sz w:val="16"/>
                <w:szCs w:val="16"/>
              </w:rPr>
            </w:pPr>
            <w:r w:rsidRPr="00D21F15">
              <w:rPr>
                <w:rFonts w:asciiTheme="minorHAnsi" w:hAnsiTheme="minorHAnsi"/>
                <w:i w:val="0"/>
                <w:color w:val="4BACC6" w:themeColor="accent5"/>
                <w:sz w:val="16"/>
                <w:szCs w:val="16"/>
              </w:rPr>
              <w:t>Collaborateur 2</w:t>
            </w:r>
          </w:p>
        </w:tc>
        <w:tc>
          <w:tcPr>
            <w:tcW w:w="1163" w:type="dxa"/>
            <w:vAlign w:val="center"/>
          </w:tcPr>
          <w:p w14:paraId="07AEE3C3"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417" w:type="dxa"/>
            <w:vAlign w:val="center"/>
          </w:tcPr>
          <w:p w14:paraId="5B6468C9"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134" w:type="dxa"/>
            <w:vAlign w:val="center"/>
          </w:tcPr>
          <w:p w14:paraId="3614C2A8"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134" w:type="dxa"/>
            <w:vAlign w:val="center"/>
          </w:tcPr>
          <w:p w14:paraId="557C867D"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276" w:type="dxa"/>
            <w:vAlign w:val="center"/>
          </w:tcPr>
          <w:p w14:paraId="254052FC"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992" w:type="dxa"/>
            <w:vAlign w:val="center"/>
          </w:tcPr>
          <w:p w14:paraId="2FBC64C4"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031" w:type="dxa"/>
            <w:vAlign w:val="center"/>
          </w:tcPr>
          <w:p w14:paraId="69727729"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r>
      <w:tr w:rsidR="00EB73B7" w14:paraId="57684858" w14:textId="77777777" w:rsidTr="008E2BED">
        <w:tc>
          <w:tcPr>
            <w:tcW w:w="1384" w:type="dxa"/>
            <w:vAlign w:val="center"/>
          </w:tcPr>
          <w:p w14:paraId="6D0339EE" w14:textId="42FD289A" w:rsidR="00EB73B7" w:rsidRPr="00D21F15" w:rsidRDefault="00EB73B7" w:rsidP="00DC08A8">
            <w:pPr>
              <w:pStyle w:val="listeitalique1"/>
              <w:numPr>
                <w:ilvl w:val="0"/>
                <w:numId w:val="0"/>
              </w:numPr>
              <w:jc w:val="left"/>
              <w:rPr>
                <w:rFonts w:asciiTheme="minorHAnsi" w:hAnsiTheme="minorHAnsi"/>
                <w:i w:val="0"/>
                <w:color w:val="4BACC6" w:themeColor="accent5"/>
                <w:sz w:val="16"/>
                <w:szCs w:val="16"/>
              </w:rPr>
            </w:pPr>
            <w:r w:rsidRPr="00D21F15">
              <w:rPr>
                <w:rFonts w:asciiTheme="minorHAnsi" w:hAnsiTheme="minorHAnsi"/>
                <w:i w:val="0"/>
                <w:color w:val="4BACC6" w:themeColor="accent5"/>
                <w:sz w:val="16"/>
                <w:szCs w:val="16"/>
              </w:rPr>
              <w:t xml:space="preserve">Collaborateur </w:t>
            </w:r>
            <w:r w:rsidR="008E2BED">
              <w:rPr>
                <w:rFonts w:asciiTheme="minorHAnsi" w:hAnsiTheme="minorHAnsi"/>
                <w:i w:val="0"/>
                <w:color w:val="4BACC6" w:themeColor="accent5"/>
                <w:sz w:val="16"/>
                <w:szCs w:val="16"/>
              </w:rPr>
              <w:t>3</w:t>
            </w:r>
          </w:p>
        </w:tc>
        <w:tc>
          <w:tcPr>
            <w:tcW w:w="1163" w:type="dxa"/>
            <w:vAlign w:val="center"/>
          </w:tcPr>
          <w:p w14:paraId="2FD24B82"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417" w:type="dxa"/>
            <w:vAlign w:val="center"/>
          </w:tcPr>
          <w:p w14:paraId="31A7915F"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134" w:type="dxa"/>
            <w:vAlign w:val="center"/>
          </w:tcPr>
          <w:p w14:paraId="0480A682"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134" w:type="dxa"/>
            <w:vAlign w:val="center"/>
          </w:tcPr>
          <w:p w14:paraId="56807728"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276" w:type="dxa"/>
            <w:vAlign w:val="center"/>
          </w:tcPr>
          <w:p w14:paraId="196820A3"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992" w:type="dxa"/>
            <w:vAlign w:val="center"/>
          </w:tcPr>
          <w:p w14:paraId="4AB8BE4B"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c>
          <w:tcPr>
            <w:tcW w:w="1031" w:type="dxa"/>
            <w:vAlign w:val="center"/>
          </w:tcPr>
          <w:p w14:paraId="2C691C1D" w14:textId="77777777" w:rsidR="00EB73B7" w:rsidRPr="00D21F15" w:rsidRDefault="00EB73B7" w:rsidP="008E2BED">
            <w:pPr>
              <w:pStyle w:val="listeitalique1"/>
              <w:numPr>
                <w:ilvl w:val="0"/>
                <w:numId w:val="0"/>
              </w:numPr>
              <w:jc w:val="center"/>
              <w:rPr>
                <w:rFonts w:asciiTheme="minorHAnsi" w:hAnsiTheme="minorHAnsi"/>
                <w:i w:val="0"/>
                <w:sz w:val="16"/>
                <w:szCs w:val="16"/>
              </w:rPr>
            </w:pPr>
          </w:p>
        </w:tc>
      </w:tr>
    </w:tbl>
    <w:p w14:paraId="6C0EE867" w14:textId="77777777" w:rsidR="00EB73B7" w:rsidRDefault="00EB73B7" w:rsidP="00EB73B7">
      <w:pPr>
        <w:jc w:val="both"/>
        <w:rPr>
          <w:rFonts w:asciiTheme="minorHAnsi" w:hAnsiTheme="minorHAnsi"/>
          <w:sz w:val="22"/>
          <w:szCs w:val="22"/>
        </w:rPr>
      </w:pPr>
    </w:p>
    <w:p w14:paraId="12F6B3F4" w14:textId="45D747B6" w:rsidR="00EB73B7" w:rsidRDefault="00EB73B7" w:rsidP="00EB73B7">
      <w:pPr>
        <w:jc w:val="both"/>
        <w:rPr>
          <w:rFonts w:asciiTheme="minorHAnsi" w:hAnsiTheme="minorHAnsi"/>
          <w:sz w:val="22"/>
          <w:szCs w:val="22"/>
        </w:rPr>
      </w:pPr>
      <w:r w:rsidRPr="00AA51B7">
        <w:rPr>
          <w:rFonts w:asciiTheme="minorHAnsi" w:hAnsiTheme="minorHAnsi"/>
          <w:sz w:val="22"/>
          <w:szCs w:val="22"/>
        </w:rPr>
        <w:t xml:space="preserve">Si vous faites intervenir des collaborateurs </w:t>
      </w:r>
      <w:r>
        <w:rPr>
          <w:rFonts w:asciiTheme="minorHAnsi" w:hAnsiTheme="minorHAnsi"/>
          <w:sz w:val="22"/>
          <w:szCs w:val="22"/>
        </w:rPr>
        <w:t>non-salariés de la structure d’exercice professionnel détentrice du mandat</w:t>
      </w:r>
      <w:r w:rsidRPr="00AA51B7">
        <w:rPr>
          <w:rFonts w:asciiTheme="minorHAnsi" w:hAnsiTheme="minorHAnsi"/>
          <w:sz w:val="22"/>
          <w:szCs w:val="22"/>
        </w:rPr>
        <w:t>, quelle est la formalisation juridique de cette collaboration externe (contrat, facture de prestation de services…) ?</w:t>
      </w:r>
      <w:r w:rsidR="00966E77">
        <w:rPr>
          <w:rFonts w:asciiTheme="minorHAnsi" w:hAnsiTheme="minorHAnsi"/>
          <w:sz w:val="22"/>
          <w:szCs w:val="22"/>
        </w:rPr>
        <w:t xml:space="preserve"> </w:t>
      </w:r>
      <w:r w:rsidR="00966E77">
        <w:rPr>
          <w:rStyle w:val="Appelnotedebasdep"/>
          <w:rFonts w:asciiTheme="minorHAnsi" w:hAnsiTheme="minorHAnsi"/>
          <w:sz w:val="22"/>
          <w:szCs w:val="22"/>
        </w:rPr>
        <w:footnoteReference w:id="4"/>
      </w:r>
    </w:p>
    <w:p w14:paraId="6EE6E017" w14:textId="77777777" w:rsidR="006E1E7D" w:rsidRDefault="006E1E7D" w:rsidP="00EB73B7">
      <w:pPr>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9531"/>
      </w:tblGrid>
      <w:tr w:rsidR="00EB73B7" w14:paraId="168AE505" w14:textId="77777777" w:rsidTr="00DC08A8">
        <w:tc>
          <w:tcPr>
            <w:tcW w:w="9681" w:type="dxa"/>
          </w:tcPr>
          <w:p w14:paraId="7B71838C" w14:textId="77777777" w:rsidR="00EB73B7" w:rsidRDefault="00EB73B7" w:rsidP="00DC08A8">
            <w:pPr>
              <w:pStyle w:val="listeitalique1"/>
              <w:numPr>
                <w:ilvl w:val="0"/>
                <w:numId w:val="0"/>
              </w:numPr>
              <w:jc w:val="left"/>
              <w:rPr>
                <w:rFonts w:asciiTheme="minorHAnsi" w:hAnsiTheme="minorHAnsi"/>
                <w:i w:val="0"/>
                <w:sz w:val="22"/>
                <w:szCs w:val="22"/>
              </w:rPr>
            </w:pPr>
          </w:p>
          <w:p w14:paraId="4CD097D5" w14:textId="77777777" w:rsidR="00EB73B7" w:rsidRDefault="00EB73B7" w:rsidP="00DC08A8">
            <w:pPr>
              <w:pStyle w:val="listeitalique1"/>
              <w:numPr>
                <w:ilvl w:val="0"/>
                <w:numId w:val="0"/>
              </w:numPr>
              <w:jc w:val="left"/>
              <w:rPr>
                <w:rFonts w:asciiTheme="minorHAnsi" w:hAnsiTheme="minorHAnsi"/>
                <w:i w:val="0"/>
                <w:sz w:val="22"/>
                <w:szCs w:val="22"/>
              </w:rPr>
            </w:pPr>
          </w:p>
          <w:p w14:paraId="795D9786" w14:textId="77777777" w:rsidR="00EB73B7" w:rsidRDefault="00EB73B7" w:rsidP="00DC08A8">
            <w:pPr>
              <w:pStyle w:val="listeitalique1"/>
              <w:numPr>
                <w:ilvl w:val="0"/>
                <w:numId w:val="0"/>
              </w:numPr>
              <w:jc w:val="left"/>
              <w:rPr>
                <w:rFonts w:asciiTheme="minorHAnsi" w:hAnsiTheme="minorHAnsi"/>
                <w:i w:val="0"/>
                <w:sz w:val="22"/>
                <w:szCs w:val="22"/>
              </w:rPr>
            </w:pPr>
          </w:p>
        </w:tc>
      </w:tr>
    </w:tbl>
    <w:p w14:paraId="6980B5AC" w14:textId="03FF1D72" w:rsidR="00EB73B7" w:rsidRPr="009E2DA0" w:rsidRDefault="00EB73B7" w:rsidP="00EB73B7">
      <w:pPr>
        <w:pStyle w:val="Titre3"/>
      </w:pPr>
      <w:bookmarkStart w:id="33" w:name="_Toc517791943"/>
      <w:bookmarkStart w:id="34" w:name="_Toc10480014"/>
      <w:r w:rsidRPr="009E2DA0">
        <w:t>Experts</w:t>
      </w:r>
      <w:bookmarkEnd w:id="33"/>
      <w:r w:rsidR="006E1E7D">
        <w:rPr>
          <w:rStyle w:val="Appelnotedebasdep"/>
        </w:rPr>
        <w:footnoteReference w:id="5"/>
      </w:r>
      <w:bookmarkEnd w:id="34"/>
    </w:p>
    <w:tbl>
      <w:tblPr>
        <w:tblpPr w:leftFromText="141" w:rightFromText="141" w:vertAnchor="text" w:horzAnchor="page" w:tblpX="4708" w:tblpY="14"/>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28"/>
      </w:tblGrid>
      <w:tr w:rsidR="00F83849" w:rsidRPr="00D02F73" w14:paraId="7F343ABA" w14:textId="77777777" w:rsidTr="00F83849">
        <w:trPr>
          <w:trHeight w:val="241"/>
        </w:trPr>
        <w:tc>
          <w:tcPr>
            <w:tcW w:w="0" w:type="auto"/>
            <w:tcBorders>
              <w:top w:val="single" w:sz="12" w:space="0" w:color="auto"/>
              <w:left w:val="single" w:sz="12" w:space="0" w:color="auto"/>
              <w:bottom w:val="single" w:sz="12" w:space="0" w:color="auto"/>
              <w:right w:val="single" w:sz="12" w:space="0" w:color="auto"/>
            </w:tcBorders>
          </w:tcPr>
          <w:p w14:paraId="72BC5E95" w14:textId="77777777" w:rsidR="00F83849" w:rsidRPr="00D02F73" w:rsidRDefault="00F83849" w:rsidP="00F83849">
            <w:pPr>
              <w:jc w:val="center"/>
              <w:rPr>
                <w:rFonts w:asciiTheme="minorHAnsi" w:hAnsiTheme="minorHAnsi"/>
                <w:b/>
                <w:sz w:val="16"/>
                <w:szCs w:val="16"/>
              </w:rPr>
            </w:pPr>
            <w:r w:rsidRPr="00D02F73">
              <w:rPr>
                <w:rFonts w:asciiTheme="minorHAnsi" w:hAnsiTheme="minorHAnsi"/>
                <w:b/>
                <w:sz w:val="16"/>
                <w:szCs w:val="16"/>
              </w:rPr>
              <w:t>Oui</w:t>
            </w:r>
          </w:p>
        </w:tc>
        <w:tc>
          <w:tcPr>
            <w:tcW w:w="0" w:type="auto"/>
            <w:tcBorders>
              <w:top w:val="single" w:sz="12" w:space="0" w:color="auto"/>
              <w:left w:val="single" w:sz="12" w:space="0" w:color="auto"/>
              <w:bottom w:val="single" w:sz="12" w:space="0" w:color="auto"/>
              <w:right w:val="single" w:sz="12" w:space="0" w:color="auto"/>
            </w:tcBorders>
          </w:tcPr>
          <w:p w14:paraId="3F857DB4" w14:textId="77777777" w:rsidR="00F83849" w:rsidRPr="00D02F73" w:rsidRDefault="00F83849" w:rsidP="00F83849">
            <w:pPr>
              <w:jc w:val="center"/>
              <w:rPr>
                <w:rFonts w:asciiTheme="minorHAnsi" w:hAnsiTheme="minorHAnsi"/>
                <w:b/>
                <w:sz w:val="16"/>
                <w:szCs w:val="16"/>
              </w:rPr>
            </w:pPr>
            <w:r w:rsidRPr="00D02F73">
              <w:rPr>
                <w:rFonts w:asciiTheme="minorHAnsi" w:hAnsiTheme="minorHAnsi"/>
                <w:b/>
                <w:sz w:val="16"/>
                <w:szCs w:val="16"/>
              </w:rPr>
              <w:t>Non</w:t>
            </w:r>
          </w:p>
        </w:tc>
      </w:tr>
      <w:tr w:rsidR="00F83849" w:rsidRPr="00D02F73" w14:paraId="47F0FC70" w14:textId="77777777" w:rsidTr="00F83849">
        <w:trPr>
          <w:trHeight w:val="241"/>
        </w:trPr>
        <w:tc>
          <w:tcPr>
            <w:tcW w:w="0" w:type="auto"/>
            <w:tcBorders>
              <w:top w:val="single" w:sz="12" w:space="0" w:color="auto"/>
              <w:left w:val="single" w:sz="12" w:space="0" w:color="auto"/>
              <w:bottom w:val="single" w:sz="12" w:space="0" w:color="auto"/>
              <w:right w:val="single" w:sz="12" w:space="0" w:color="auto"/>
            </w:tcBorders>
          </w:tcPr>
          <w:p w14:paraId="11BDF7B2" w14:textId="77777777" w:rsidR="00F83849" w:rsidRPr="00D02F73" w:rsidRDefault="00F83849" w:rsidP="00F83849">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3FD42089" w14:textId="77777777" w:rsidR="00F83849" w:rsidRPr="00D02F73" w:rsidRDefault="00F83849" w:rsidP="00F83849">
            <w:pPr>
              <w:rPr>
                <w:rFonts w:asciiTheme="minorHAnsi" w:hAnsiTheme="minorHAnsi"/>
                <w:sz w:val="16"/>
                <w:szCs w:val="16"/>
              </w:rPr>
            </w:pPr>
          </w:p>
        </w:tc>
      </w:tr>
    </w:tbl>
    <w:p w14:paraId="33E67346" w14:textId="77777777" w:rsidR="006E1E7D" w:rsidRDefault="00EB73B7" w:rsidP="00EB73B7">
      <w:pPr>
        <w:pStyle w:val="listeitalique1"/>
        <w:numPr>
          <w:ilvl w:val="0"/>
          <w:numId w:val="0"/>
        </w:numPr>
        <w:rPr>
          <w:rFonts w:asciiTheme="minorHAnsi" w:hAnsiTheme="minorHAnsi"/>
          <w:i w:val="0"/>
          <w:sz w:val="22"/>
          <w:szCs w:val="22"/>
        </w:rPr>
      </w:pPr>
      <w:r>
        <w:rPr>
          <w:rFonts w:asciiTheme="minorHAnsi" w:hAnsiTheme="minorHAnsi"/>
          <w:i w:val="0"/>
          <w:sz w:val="22"/>
          <w:szCs w:val="22"/>
        </w:rPr>
        <w:t>Faites-vous appel</w:t>
      </w:r>
      <w:r w:rsidRPr="006A6CB6">
        <w:rPr>
          <w:rFonts w:asciiTheme="minorHAnsi" w:hAnsiTheme="minorHAnsi"/>
          <w:i w:val="0"/>
          <w:sz w:val="22"/>
          <w:szCs w:val="22"/>
        </w:rPr>
        <w:t xml:space="preserve"> à des experts</w:t>
      </w:r>
      <w:r>
        <w:rPr>
          <w:rFonts w:asciiTheme="minorHAnsi" w:hAnsiTheme="minorHAnsi"/>
          <w:i w:val="0"/>
          <w:sz w:val="22"/>
          <w:szCs w:val="22"/>
        </w:rPr>
        <w:t xml:space="preserve"> ? </w:t>
      </w:r>
    </w:p>
    <w:p w14:paraId="0D256398" w14:textId="2BB40311" w:rsidR="00EB73B7" w:rsidRPr="005529C9" w:rsidRDefault="00EB73B7" w:rsidP="00EB73B7">
      <w:pPr>
        <w:pStyle w:val="listeitalique1"/>
        <w:numPr>
          <w:ilvl w:val="0"/>
          <w:numId w:val="0"/>
        </w:numPr>
        <w:rPr>
          <w:rFonts w:asciiTheme="minorHAnsi" w:hAnsiTheme="minorHAnsi"/>
          <w:i w:val="0"/>
          <w:sz w:val="22"/>
          <w:szCs w:val="22"/>
        </w:rPr>
      </w:pPr>
      <w:r w:rsidRPr="005529C9">
        <w:rPr>
          <w:rFonts w:asciiTheme="minorHAnsi" w:hAnsiTheme="minorHAnsi"/>
          <w:i w:val="0"/>
          <w:sz w:val="22"/>
          <w:szCs w:val="22"/>
        </w:rPr>
        <w:t xml:space="preserve">Si oui, </w:t>
      </w:r>
    </w:p>
    <w:p w14:paraId="6E6A8805" w14:textId="0E5DDA86" w:rsidR="00EB73B7" w:rsidRDefault="00EB73B7" w:rsidP="00EB73B7">
      <w:pPr>
        <w:pStyle w:val="listeitalique1"/>
        <w:numPr>
          <w:ilvl w:val="0"/>
          <w:numId w:val="3"/>
        </w:numPr>
        <w:rPr>
          <w:rFonts w:asciiTheme="minorHAnsi" w:hAnsiTheme="minorHAnsi"/>
          <w:i w:val="0"/>
          <w:sz w:val="22"/>
          <w:szCs w:val="22"/>
        </w:rPr>
      </w:pPr>
      <w:r>
        <w:rPr>
          <w:rFonts w:asciiTheme="minorHAnsi" w:hAnsiTheme="minorHAnsi"/>
          <w:i w:val="0"/>
          <w:sz w:val="22"/>
          <w:szCs w:val="22"/>
        </w:rPr>
        <w:t>Sur quels mandats</w:t>
      </w:r>
      <w:r w:rsidR="006E1E7D">
        <w:rPr>
          <w:rFonts w:asciiTheme="minorHAnsi" w:hAnsiTheme="minorHAnsi"/>
          <w:i w:val="0"/>
          <w:sz w:val="22"/>
          <w:szCs w:val="22"/>
        </w:rPr>
        <w:t xml:space="preserve"> </w:t>
      </w:r>
      <w:r w:rsidR="006E1E7D" w:rsidRPr="006A6CB6">
        <w:rPr>
          <w:rFonts w:asciiTheme="minorHAnsi" w:hAnsiTheme="minorHAnsi"/>
          <w:i w:val="0"/>
          <w:sz w:val="22"/>
          <w:szCs w:val="22"/>
        </w:rPr>
        <w:t>interviennent-ils </w:t>
      </w:r>
      <w:r>
        <w:rPr>
          <w:rFonts w:asciiTheme="minorHAnsi" w:hAnsiTheme="minorHAnsi"/>
          <w:i w:val="0"/>
          <w:sz w:val="22"/>
          <w:szCs w:val="22"/>
        </w:rPr>
        <w:t>?</w:t>
      </w:r>
    </w:p>
    <w:p w14:paraId="07F124CD" w14:textId="3D5CC5C5" w:rsidR="00EB73B7" w:rsidRPr="006A6CB6" w:rsidRDefault="00EB73B7" w:rsidP="00EB73B7">
      <w:pPr>
        <w:pStyle w:val="listeitalique1"/>
        <w:numPr>
          <w:ilvl w:val="0"/>
          <w:numId w:val="3"/>
        </w:numPr>
        <w:rPr>
          <w:rFonts w:asciiTheme="minorHAnsi" w:hAnsiTheme="minorHAnsi"/>
          <w:i w:val="0"/>
          <w:sz w:val="22"/>
          <w:szCs w:val="22"/>
        </w:rPr>
      </w:pPr>
      <w:r>
        <w:rPr>
          <w:rFonts w:asciiTheme="minorHAnsi" w:hAnsiTheme="minorHAnsi"/>
          <w:i w:val="0"/>
          <w:sz w:val="22"/>
          <w:szCs w:val="22"/>
        </w:rPr>
        <w:t>Q</w:t>
      </w:r>
      <w:r w:rsidRPr="006A6CB6">
        <w:rPr>
          <w:rFonts w:asciiTheme="minorHAnsi" w:hAnsiTheme="minorHAnsi"/>
          <w:i w:val="0"/>
          <w:sz w:val="22"/>
          <w:szCs w:val="22"/>
        </w:rPr>
        <w:t xml:space="preserve">uels sont </w:t>
      </w:r>
      <w:proofErr w:type="gramStart"/>
      <w:r w:rsidRPr="006A6CB6">
        <w:rPr>
          <w:rFonts w:asciiTheme="minorHAnsi" w:hAnsiTheme="minorHAnsi"/>
          <w:i w:val="0"/>
          <w:sz w:val="22"/>
          <w:szCs w:val="22"/>
        </w:rPr>
        <w:t>leurs qualité</w:t>
      </w:r>
      <w:proofErr w:type="gramEnd"/>
      <w:r w:rsidRPr="006A6CB6">
        <w:rPr>
          <w:rFonts w:asciiTheme="minorHAnsi" w:hAnsiTheme="minorHAnsi"/>
          <w:i w:val="0"/>
          <w:sz w:val="22"/>
          <w:szCs w:val="22"/>
        </w:rPr>
        <w:t xml:space="preserve"> et domaine d’intervention ? Quelle est la formalisation juridique de ces interventions (contrat, facture de prestations de services…)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EB73B7" w:rsidRPr="006A6CB6" w14:paraId="0F7472FB" w14:textId="77777777" w:rsidTr="00DC08A8">
        <w:tc>
          <w:tcPr>
            <w:tcW w:w="9680" w:type="dxa"/>
          </w:tcPr>
          <w:p w14:paraId="491D7F0D" w14:textId="49EFD0DB" w:rsidR="00EB73B7" w:rsidRDefault="00EB73B7" w:rsidP="00DC08A8">
            <w:pPr>
              <w:pStyle w:val="listeitalique1"/>
              <w:numPr>
                <w:ilvl w:val="0"/>
                <w:numId w:val="0"/>
              </w:numPr>
              <w:rPr>
                <w:rFonts w:asciiTheme="minorHAnsi" w:hAnsiTheme="minorHAnsi"/>
                <w:i w:val="0"/>
                <w:sz w:val="22"/>
                <w:szCs w:val="22"/>
              </w:rPr>
            </w:pPr>
          </w:p>
          <w:p w14:paraId="102C4225" w14:textId="0CF23E17" w:rsidR="00752F2F" w:rsidRDefault="00752F2F" w:rsidP="00DC08A8">
            <w:pPr>
              <w:pStyle w:val="listeitalique1"/>
              <w:numPr>
                <w:ilvl w:val="0"/>
                <w:numId w:val="0"/>
              </w:numPr>
              <w:rPr>
                <w:rFonts w:asciiTheme="minorHAnsi" w:hAnsiTheme="minorHAnsi"/>
                <w:i w:val="0"/>
                <w:sz w:val="22"/>
                <w:szCs w:val="22"/>
              </w:rPr>
            </w:pPr>
          </w:p>
          <w:p w14:paraId="4444B81F" w14:textId="77777777" w:rsidR="00752F2F" w:rsidRPr="006A6CB6" w:rsidRDefault="00752F2F" w:rsidP="00DC08A8">
            <w:pPr>
              <w:pStyle w:val="listeitalique1"/>
              <w:numPr>
                <w:ilvl w:val="0"/>
                <w:numId w:val="0"/>
              </w:numPr>
              <w:rPr>
                <w:rFonts w:asciiTheme="minorHAnsi" w:hAnsiTheme="minorHAnsi"/>
                <w:i w:val="0"/>
                <w:sz w:val="22"/>
                <w:szCs w:val="22"/>
              </w:rPr>
            </w:pPr>
          </w:p>
          <w:p w14:paraId="0B9FE081" w14:textId="77777777" w:rsidR="00EB73B7" w:rsidRPr="006A6CB6" w:rsidRDefault="00EB73B7" w:rsidP="00DC08A8">
            <w:pPr>
              <w:pStyle w:val="listeitalique1"/>
              <w:numPr>
                <w:ilvl w:val="0"/>
                <w:numId w:val="0"/>
              </w:numPr>
              <w:rPr>
                <w:rFonts w:asciiTheme="minorHAnsi" w:hAnsiTheme="minorHAnsi"/>
                <w:i w:val="0"/>
                <w:sz w:val="22"/>
                <w:szCs w:val="22"/>
              </w:rPr>
            </w:pPr>
          </w:p>
        </w:tc>
      </w:tr>
    </w:tbl>
    <w:p w14:paraId="78F067B1" w14:textId="77777777" w:rsidR="00EB73B7" w:rsidRDefault="00EB73B7" w:rsidP="00DD6AA3">
      <w:pPr>
        <w:jc w:val="both"/>
        <w:rPr>
          <w:rFonts w:asciiTheme="minorHAnsi" w:hAnsiTheme="minorHAnsi"/>
          <w:sz w:val="22"/>
          <w:szCs w:val="22"/>
        </w:rPr>
      </w:pPr>
    </w:p>
    <w:p w14:paraId="1A554FF5" w14:textId="422850BE" w:rsidR="000E6F29" w:rsidRPr="006569E9" w:rsidRDefault="000E6F29" w:rsidP="006569E9">
      <w:pPr>
        <w:pStyle w:val="Titre2"/>
      </w:pPr>
      <w:bookmarkStart w:id="35" w:name="_Toc482695853"/>
      <w:bookmarkStart w:id="36" w:name="_Toc482696125"/>
      <w:bookmarkStart w:id="37" w:name="_Toc10480015"/>
      <w:bookmarkStart w:id="38" w:name="_Toc352439553"/>
      <w:bookmarkEnd w:id="35"/>
      <w:bookmarkEnd w:id="36"/>
      <w:r w:rsidRPr="006569E9">
        <w:t>Précisions sur l’activité d</w:t>
      </w:r>
      <w:r w:rsidR="00F83849">
        <w:t>e l’unité de contrôle</w:t>
      </w:r>
      <w:bookmarkEnd w:id="37"/>
      <w:r w:rsidRPr="006569E9">
        <w:t xml:space="preserve"> </w:t>
      </w:r>
    </w:p>
    <w:p w14:paraId="55E92A71" w14:textId="6F4B2F07" w:rsidR="00574131" w:rsidRPr="009E2DA0" w:rsidRDefault="00574131" w:rsidP="006569E9">
      <w:pPr>
        <w:pStyle w:val="Titre3"/>
      </w:pPr>
      <w:bookmarkStart w:id="39" w:name="_Toc10480016"/>
      <w:r w:rsidRPr="009E2DA0">
        <w:t>Activités – Typologie des métiers exercés</w:t>
      </w:r>
      <w:bookmarkEnd w:id="39"/>
    </w:p>
    <w:p w14:paraId="6D0E12FB" w14:textId="32580512" w:rsidR="00574131" w:rsidRPr="006A6CB6" w:rsidRDefault="00574131" w:rsidP="00574131">
      <w:pPr>
        <w:pStyle w:val="listeitalique1"/>
        <w:numPr>
          <w:ilvl w:val="0"/>
          <w:numId w:val="0"/>
        </w:numPr>
        <w:rPr>
          <w:rFonts w:asciiTheme="minorHAnsi" w:hAnsiTheme="minorHAnsi"/>
          <w:i w:val="0"/>
          <w:sz w:val="22"/>
          <w:szCs w:val="22"/>
        </w:rPr>
      </w:pPr>
      <w:r w:rsidRPr="006A6CB6">
        <w:rPr>
          <w:rFonts w:asciiTheme="minorHAnsi" w:hAnsiTheme="minorHAnsi"/>
          <w:i w:val="0"/>
          <w:sz w:val="22"/>
          <w:szCs w:val="22"/>
        </w:rPr>
        <w:t>Pour l’ensemble des activités professionnelles d</w:t>
      </w:r>
      <w:r w:rsidR="00F83849">
        <w:rPr>
          <w:rFonts w:asciiTheme="minorHAnsi" w:hAnsiTheme="minorHAnsi"/>
          <w:i w:val="0"/>
          <w:sz w:val="22"/>
          <w:szCs w:val="22"/>
        </w:rPr>
        <w:t>e l’unité de contrôle</w:t>
      </w:r>
      <w:r w:rsidRPr="006A6CB6">
        <w:rPr>
          <w:rFonts w:asciiTheme="minorHAnsi" w:hAnsiTheme="minorHAnsi"/>
          <w:i w:val="0"/>
          <w:sz w:val="22"/>
          <w:szCs w:val="22"/>
        </w:rPr>
        <w:t>, indiquer dans le tableau ci-après la répartition des honoraires en fonction des différentes activités apparaissant sur votre déclaration de résultat 2035/2050.</w:t>
      </w:r>
    </w:p>
    <w:tbl>
      <w:tblPr>
        <w:tblW w:w="8425" w:type="dxa"/>
        <w:jc w:val="center"/>
        <w:tblLayout w:type="fixed"/>
        <w:tblCellMar>
          <w:left w:w="70" w:type="dxa"/>
          <w:right w:w="70" w:type="dxa"/>
        </w:tblCellMar>
        <w:tblLook w:val="0000" w:firstRow="0" w:lastRow="0" w:firstColumn="0" w:lastColumn="0" w:noHBand="0" w:noVBand="0"/>
      </w:tblPr>
      <w:tblGrid>
        <w:gridCol w:w="2809"/>
        <w:gridCol w:w="195"/>
        <w:gridCol w:w="1717"/>
        <w:gridCol w:w="1446"/>
        <w:gridCol w:w="1275"/>
        <w:gridCol w:w="983"/>
      </w:tblGrid>
      <w:tr w:rsidR="0013499F" w:rsidRPr="006A6CB6" w14:paraId="26149EA0" w14:textId="77777777" w:rsidTr="00A956A6">
        <w:trPr>
          <w:trHeight w:val="196"/>
          <w:jc w:val="center"/>
        </w:trPr>
        <w:tc>
          <w:tcPr>
            <w:tcW w:w="4721" w:type="dxa"/>
            <w:gridSpan w:val="3"/>
            <w:vMerge w:val="restart"/>
            <w:tcBorders>
              <w:top w:val="single" w:sz="4" w:space="0" w:color="auto"/>
              <w:left w:val="single" w:sz="4" w:space="0" w:color="auto"/>
              <w:right w:val="single" w:sz="4" w:space="0" w:color="000000"/>
            </w:tcBorders>
            <w:shd w:val="clear" w:color="auto" w:fill="C6D9F1" w:themeFill="text2" w:themeFillTint="33"/>
            <w:noWrap/>
            <w:vAlign w:val="bottom"/>
          </w:tcPr>
          <w:p w14:paraId="4FFB1088" w14:textId="77777777" w:rsidR="0013499F" w:rsidRPr="006A6CB6" w:rsidRDefault="0013499F" w:rsidP="00BB097B">
            <w:pPr>
              <w:jc w:val="center"/>
              <w:rPr>
                <w:rFonts w:asciiTheme="minorHAnsi" w:hAnsiTheme="minorHAnsi"/>
                <w:b/>
                <w:bCs/>
                <w:iCs/>
                <w:sz w:val="16"/>
                <w:szCs w:val="16"/>
              </w:rPr>
            </w:pPr>
          </w:p>
        </w:tc>
        <w:tc>
          <w:tcPr>
            <w:tcW w:w="2721" w:type="dxa"/>
            <w:gridSpan w:val="2"/>
            <w:tcBorders>
              <w:top w:val="single" w:sz="4" w:space="0" w:color="auto"/>
              <w:left w:val="nil"/>
              <w:bottom w:val="single" w:sz="4" w:space="0" w:color="auto"/>
              <w:right w:val="single" w:sz="4" w:space="0" w:color="auto"/>
            </w:tcBorders>
            <w:shd w:val="clear" w:color="auto" w:fill="C6D9F1" w:themeFill="text2" w:themeFillTint="33"/>
            <w:vAlign w:val="center"/>
          </w:tcPr>
          <w:p w14:paraId="6DB61A3A" w14:textId="75C7622C" w:rsidR="0013499F" w:rsidRPr="008C53CE" w:rsidRDefault="00F83849" w:rsidP="0005632F">
            <w:pPr>
              <w:jc w:val="center"/>
              <w:rPr>
                <w:rFonts w:asciiTheme="minorHAnsi" w:hAnsiTheme="minorHAnsi"/>
                <w:b/>
                <w:bCs/>
                <w:sz w:val="16"/>
                <w:szCs w:val="16"/>
              </w:rPr>
            </w:pPr>
            <w:r>
              <w:rPr>
                <w:rFonts w:asciiTheme="minorHAnsi" w:hAnsiTheme="minorHAnsi"/>
                <w:b/>
                <w:bCs/>
                <w:sz w:val="16"/>
                <w:szCs w:val="16"/>
              </w:rPr>
              <w:t>Unité de contrôle</w:t>
            </w:r>
          </w:p>
        </w:tc>
        <w:tc>
          <w:tcPr>
            <w:tcW w:w="983"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7E1927B1" w14:textId="77777777" w:rsidR="0013499F" w:rsidRPr="006A6CB6" w:rsidRDefault="0013499F">
            <w:pPr>
              <w:jc w:val="center"/>
              <w:rPr>
                <w:rFonts w:asciiTheme="minorHAnsi" w:hAnsiTheme="minorHAnsi"/>
                <w:b/>
                <w:bCs/>
                <w:sz w:val="16"/>
                <w:szCs w:val="16"/>
              </w:rPr>
            </w:pPr>
            <w:r w:rsidRPr="006A6CB6">
              <w:rPr>
                <w:rFonts w:asciiTheme="minorHAnsi" w:hAnsiTheme="minorHAnsi"/>
                <w:b/>
                <w:bCs/>
                <w:sz w:val="16"/>
                <w:szCs w:val="16"/>
              </w:rPr>
              <w:t>Total</w:t>
            </w:r>
          </w:p>
        </w:tc>
      </w:tr>
      <w:tr w:rsidR="0013499F" w:rsidRPr="006A6CB6" w14:paraId="7B8F28D6" w14:textId="77777777" w:rsidTr="00A956A6">
        <w:trPr>
          <w:trHeight w:val="196"/>
          <w:jc w:val="center"/>
        </w:trPr>
        <w:tc>
          <w:tcPr>
            <w:tcW w:w="4721" w:type="dxa"/>
            <w:gridSpan w:val="3"/>
            <w:vMerge/>
            <w:tcBorders>
              <w:left w:val="single" w:sz="4" w:space="0" w:color="auto"/>
              <w:bottom w:val="single" w:sz="4" w:space="0" w:color="auto"/>
              <w:right w:val="single" w:sz="4" w:space="0" w:color="000000"/>
            </w:tcBorders>
            <w:shd w:val="clear" w:color="auto" w:fill="C6D9F1" w:themeFill="text2" w:themeFillTint="33"/>
            <w:noWrap/>
            <w:vAlign w:val="bottom"/>
          </w:tcPr>
          <w:p w14:paraId="00161434" w14:textId="77777777" w:rsidR="0013499F" w:rsidRPr="006A6CB6" w:rsidRDefault="0013499F" w:rsidP="00BB097B">
            <w:pPr>
              <w:jc w:val="center"/>
              <w:rPr>
                <w:rFonts w:asciiTheme="minorHAnsi" w:hAnsiTheme="minorHAnsi"/>
                <w:b/>
                <w:bCs/>
                <w:iCs/>
                <w:sz w:val="16"/>
                <w:szCs w:val="16"/>
              </w:rPr>
            </w:pPr>
          </w:p>
        </w:tc>
        <w:tc>
          <w:tcPr>
            <w:tcW w:w="1446" w:type="dxa"/>
            <w:tcBorders>
              <w:top w:val="single" w:sz="4" w:space="0" w:color="auto"/>
              <w:left w:val="nil"/>
              <w:bottom w:val="single" w:sz="4" w:space="0" w:color="auto"/>
              <w:right w:val="single" w:sz="4" w:space="0" w:color="auto"/>
            </w:tcBorders>
            <w:shd w:val="clear" w:color="auto" w:fill="C6D9F1" w:themeFill="text2" w:themeFillTint="33"/>
            <w:vAlign w:val="center"/>
          </w:tcPr>
          <w:p w14:paraId="6A11CB95" w14:textId="77777777" w:rsidR="0013499F" w:rsidRPr="008C53CE" w:rsidRDefault="0013499F" w:rsidP="0005632F">
            <w:pPr>
              <w:jc w:val="center"/>
              <w:rPr>
                <w:rFonts w:asciiTheme="minorHAnsi" w:hAnsiTheme="minorHAnsi"/>
                <w:b/>
                <w:bCs/>
                <w:sz w:val="16"/>
                <w:szCs w:val="16"/>
              </w:rPr>
            </w:pPr>
            <w:r>
              <w:rPr>
                <w:rFonts w:asciiTheme="minorHAnsi" w:hAnsiTheme="minorHAnsi"/>
                <w:b/>
                <w:bCs/>
                <w:sz w:val="16"/>
                <w:szCs w:val="16"/>
              </w:rPr>
              <w:t xml:space="preserve">Structure </w:t>
            </w:r>
            <w:r w:rsidRPr="008C53CE">
              <w:rPr>
                <w:rFonts w:asciiTheme="minorHAnsi" w:hAnsiTheme="minorHAnsi"/>
                <w:b/>
                <w:bCs/>
                <w:sz w:val="16"/>
                <w:szCs w:val="16"/>
              </w:rPr>
              <w:t>X</w:t>
            </w:r>
          </w:p>
        </w:tc>
        <w:tc>
          <w:tcPr>
            <w:tcW w:w="127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7BBF1EA" w14:textId="77777777" w:rsidR="0013499F" w:rsidRPr="008C53CE" w:rsidRDefault="0013499F">
            <w:pPr>
              <w:jc w:val="center"/>
              <w:rPr>
                <w:rFonts w:asciiTheme="minorHAnsi" w:hAnsiTheme="minorHAnsi"/>
                <w:b/>
                <w:bCs/>
                <w:sz w:val="16"/>
                <w:szCs w:val="16"/>
              </w:rPr>
            </w:pPr>
            <w:proofErr w:type="gramStart"/>
            <w:r>
              <w:rPr>
                <w:rFonts w:asciiTheme="minorHAnsi" w:hAnsiTheme="minorHAnsi"/>
                <w:b/>
                <w:bCs/>
                <w:sz w:val="16"/>
                <w:szCs w:val="16"/>
              </w:rPr>
              <w:t xml:space="preserve">Structure </w:t>
            </w:r>
            <w:r w:rsidRPr="008C53CE">
              <w:rPr>
                <w:rFonts w:asciiTheme="minorHAnsi" w:hAnsiTheme="minorHAnsi"/>
                <w:b/>
                <w:bCs/>
                <w:sz w:val="16"/>
                <w:szCs w:val="16"/>
              </w:rPr>
              <w:t>Y</w:t>
            </w:r>
            <w:proofErr w:type="gramEnd"/>
          </w:p>
        </w:tc>
        <w:tc>
          <w:tcPr>
            <w:tcW w:w="983" w:type="dxa"/>
            <w:vMerge/>
            <w:tcBorders>
              <w:left w:val="single" w:sz="4" w:space="0" w:color="auto"/>
              <w:bottom w:val="single" w:sz="4" w:space="0" w:color="auto"/>
              <w:right w:val="single" w:sz="4" w:space="0" w:color="auto"/>
            </w:tcBorders>
            <w:shd w:val="clear" w:color="auto" w:fill="C6D9F1" w:themeFill="text2" w:themeFillTint="33"/>
          </w:tcPr>
          <w:p w14:paraId="103C7CDF" w14:textId="77777777" w:rsidR="0013499F" w:rsidRPr="006A6CB6" w:rsidRDefault="0013499F" w:rsidP="00BB097B">
            <w:pPr>
              <w:jc w:val="center"/>
              <w:rPr>
                <w:rFonts w:asciiTheme="minorHAnsi" w:hAnsiTheme="minorHAnsi"/>
                <w:b/>
                <w:bCs/>
                <w:sz w:val="16"/>
                <w:szCs w:val="16"/>
              </w:rPr>
            </w:pPr>
          </w:p>
        </w:tc>
      </w:tr>
      <w:tr w:rsidR="0013499F" w:rsidRPr="006A6CB6" w14:paraId="494656C9" w14:textId="77777777" w:rsidTr="001624CA">
        <w:trPr>
          <w:trHeight w:val="301"/>
          <w:jc w:val="center"/>
        </w:trPr>
        <w:tc>
          <w:tcPr>
            <w:tcW w:w="4721" w:type="dxa"/>
            <w:gridSpan w:val="3"/>
            <w:tcBorders>
              <w:top w:val="single" w:sz="4" w:space="0" w:color="auto"/>
              <w:left w:val="single" w:sz="4" w:space="0" w:color="auto"/>
              <w:bottom w:val="single" w:sz="4" w:space="0" w:color="auto"/>
              <w:right w:val="single" w:sz="4" w:space="0" w:color="000000"/>
            </w:tcBorders>
            <w:shd w:val="clear" w:color="auto" w:fill="FFFFFF"/>
            <w:vAlign w:val="bottom"/>
          </w:tcPr>
          <w:p w14:paraId="3E1E91ED" w14:textId="77777777" w:rsidR="0013499F" w:rsidRPr="006A6CB6" w:rsidRDefault="0013499F" w:rsidP="00BB097B">
            <w:pPr>
              <w:rPr>
                <w:rFonts w:asciiTheme="minorHAnsi" w:hAnsiTheme="minorHAnsi"/>
                <w:b/>
                <w:bCs/>
                <w:i/>
                <w:iCs/>
                <w:sz w:val="16"/>
                <w:szCs w:val="16"/>
              </w:rPr>
            </w:pPr>
            <w:r w:rsidRPr="006A6CB6">
              <w:rPr>
                <w:rFonts w:asciiTheme="minorHAnsi" w:hAnsiTheme="minorHAnsi"/>
                <w:b/>
                <w:bCs/>
                <w:i/>
                <w:iCs/>
                <w:sz w:val="16"/>
                <w:szCs w:val="16"/>
              </w:rPr>
              <w:t xml:space="preserve">Activité </w:t>
            </w:r>
            <w:r w:rsidRPr="006A6CB6">
              <w:rPr>
                <w:rFonts w:asciiTheme="minorHAnsi" w:hAnsiTheme="minorHAnsi"/>
                <w:i/>
                <w:iCs/>
                <w:sz w:val="16"/>
                <w:szCs w:val="16"/>
              </w:rPr>
              <w:t>(en K€)</w:t>
            </w:r>
          </w:p>
        </w:tc>
        <w:tc>
          <w:tcPr>
            <w:tcW w:w="1446" w:type="dxa"/>
            <w:tcBorders>
              <w:top w:val="single" w:sz="4" w:space="0" w:color="auto"/>
              <w:left w:val="nil"/>
              <w:bottom w:val="single" w:sz="4" w:space="0" w:color="auto"/>
              <w:right w:val="nil"/>
            </w:tcBorders>
            <w:shd w:val="clear" w:color="auto" w:fill="FFFFFF"/>
            <w:vAlign w:val="center"/>
          </w:tcPr>
          <w:p w14:paraId="35D1186D" w14:textId="77777777" w:rsidR="0013499F" w:rsidRPr="008C53CE" w:rsidRDefault="0013499F" w:rsidP="00BB097B">
            <w:pPr>
              <w:jc w:val="center"/>
              <w:rPr>
                <w:rFonts w:asciiTheme="minorHAnsi" w:hAnsiTheme="minorHAnsi"/>
                <w:sz w:val="16"/>
                <w:szCs w:val="16"/>
              </w:rPr>
            </w:pPr>
            <w:r w:rsidRPr="008C53CE">
              <w:rPr>
                <w:rFonts w:asciiTheme="minorHAnsi" w:hAnsiTheme="minorHAnsi"/>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1A2D395" w14:textId="77777777" w:rsidR="0013499F" w:rsidRPr="008C53CE" w:rsidRDefault="0013499F" w:rsidP="00BB097B">
            <w:pPr>
              <w:jc w:val="center"/>
              <w:rPr>
                <w:rFonts w:asciiTheme="minorHAnsi" w:hAnsiTheme="minorHAnsi"/>
                <w:sz w:val="16"/>
                <w:szCs w:val="16"/>
              </w:rPr>
            </w:pPr>
            <w:r w:rsidRPr="008C53CE">
              <w:rPr>
                <w:rFonts w:asciiTheme="minorHAnsi" w:hAnsiTheme="minorHAnsi"/>
                <w:sz w:val="16"/>
                <w:szCs w:val="16"/>
              </w:rPr>
              <w:t>…</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4E9BC7A1" w14:textId="77777777" w:rsidR="0013499F" w:rsidRPr="006A6CB6" w:rsidRDefault="0013499F" w:rsidP="00BB097B">
            <w:pPr>
              <w:jc w:val="center"/>
              <w:rPr>
                <w:rFonts w:asciiTheme="minorHAnsi" w:hAnsiTheme="minorHAnsi"/>
                <w:sz w:val="16"/>
                <w:szCs w:val="16"/>
              </w:rPr>
            </w:pPr>
          </w:p>
        </w:tc>
      </w:tr>
      <w:tr w:rsidR="0013499F" w:rsidRPr="006A6CB6" w14:paraId="268198D8" w14:textId="77777777" w:rsidTr="001624CA">
        <w:trPr>
          <w:trHeight w:val="225"/>
          <w:jc w:val="center"/>
        </w:trPr>
        <w:tc>
          <w:tcPr>
            <w:tcW w:w="4721" w:type="dxa"/>
            <w:gridSpan w:val="3"/>
            <w:tcBorders>
              <w:top w:val="nil"/>
              <w:left w:val="single" w:sz="4" w:space="0" w:color="auto"/>
              <w:bottom w:val="single" w:sz="4" w:space="0" w:color="auto"/>
              <w:right w:val="single" w:sz="4" w:space="0" w:color="000000"/>
            </w:tcBorders>
            <w:shd w:val="clear" w:color="auto" w:fill="FFFFFF"/>
          </w:tcPr>
          <w:p w14:paraId="2A7C3B0E" w14:textId="77777777" w:rsidR="0013499F" w:rsidRPr="006A6CB6" w:rsidRDefault="0013499F" w:rsidP="00BB097B">
            <w:pPr>
              <w:rPr>
                <w:rFonts w:asciiTheme="minorHAnsi" w:hAnsiTheme="minorHAnsi"/>
                <w:sz w:val="16"/>
                <w:szCs w:val="16"/>
              </w:rPr>
            </w:pPr>
            <w:r w:rsidRPr="006A6CB6">
              <w:rPr>
                <w:rFonts w:asciiTheme="minorHAnsi" w:hAnsiTheme="minorHAnsi"/>
                <w:sz w:val="16"/>
                <w:szCs w:val="16"/>
              </w:rPr>
              <w:t>- Certification des comptes</w:t>
            </w:r>
          </w:p>
        </w:tc>
        <w:tc>
          <w:tcPr>
            <w:tcW w:w="1446" w:type="dxa"/>
            <w:tcBorders>
              <w:top w:val="single" w:sz="4" w:space="0" w:color="auto"/>
              <w:left w:val="nil"/>
              <w:bottom w:val="single" w:sz="4" w:space="0" w:color="auto"/>
              <w:right w:val="nil"/>
            </w:tcBorders>
            <w:shd w:val="clear" w:color="auto" w:fill="FFFFFF"/>
          </w:tcPr>
          <w:p w14:paraId="7AF26059" w14:textId="77777777" w:rsidR="0013499F" w:rsidRPr="008C53CE" w:rsidRDefault="0013499F" w:rsidP="00BB097B">
            <w:pPr>
              <w:jc w:val="center"/>
              <w:rPr>
                <w:rFonts w:asciiTheme="minorHAnsi" w:hAnsiTheme="minorHAnsi"/>
                <w:i/>
                <w:iCs/>
                <w:sz w:val="16"/>
                <w:szCs w:val="16"/>
              </w:rPr>
            </w:pPr>
            <w:r w:rsidRPr="008C53CE">
              <w:rPr>
                <w:rFonts w:asciiTheme="minorHAnsi" w:hAnsiTheme="minorHAnsi"/>
                <w:i/>
                <w:iCs/>
                <w:sz w:val="16"/>
                <w:szCs w:val="16"/>
              </w:rPr>
              <w:t> </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14:paraId="3F67357C" w14:textId="77777777" w:rsidR="0013499F" w:rsidRPr="008C53CE" w:rsidRDefault="0013499F" w:rsidP="00BB097B">
            <w:pPr>
              <w:jc w:val="center"/>
              <w:rPr>
                <w:rFonts w:asciiTheme="minorHAnsi" w:hAnsiTheme="minorHAnsi"/>
                <w:i/>
                <w:iCs/>
                <w:sz w:val="16"/>
                <w:szCs w:val="16"/>
              </w:rPr>
            </w:pPr>
            <w:r w:rsidRPr="008C53CE">
              <w:rPr>
                <w:rFonts w:asciiTheme="minorHAnsi" w:hAnsiTheme="minorHAnsi"/>
                <w:i/>
                <w:iCs/>
                <w:sz w:val="16"/>
                <w:szCs w:val="16"/>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Pr>
          <w:p w14:paraId="757BB953" w14:textId="77777777" w:rsidR="0013499F" w:rsidRPr="006A6CB6" w:rsidRDefault="0013499F" w:rsidP="00BB097B">
            <w:pPr>
              <w:jc w:val="center"/>
              <w:rPr>
                <w:rFonts w:asciiTheme="minorHAnsi" w:hAnsiTheme="minorHAnsi"/>
                <w:i/>
                <w:iCs/>
                <w:sz w:val="16"/>
                <w:szCs w:val="16"/>
              </w:rPr>
            </w:pPr>
          </w:p>
        </w:tc>
      </w:tr>
      <w:tr w:rsidR="0013499F" w:rsidRPr="006A6CB6" w14:paraId="7CF818BE" w14:textId="77777777" w:rsidTr="001624CA">
        <w:trPr>
          <w:trHeight w:val="225"/>
          <w:jc w:val="center"/>
        </w:trPr>
        <w:tc>
          <w:tcPr>
            <w:tcW w:w="4721" w:type="dxa"/>
            <w:gridSpan w:val="3"/>
            <w:tcBorders>
              <w:top w:val="nil"/>
              <w:left w:val="single" w:sz="4" w:space="0" w:color="auto"/>
              <w:bottom w:val="single" w:sz="4" w:space="0" w:color="auto"/>
              <w:right w:val="single" w:sz="4" w:space="0" w:color="auto"/>
            </w:tcBorders>
            <w:shd w:val="clear" w:color="auto" w:fill="FFFFFF"/>
            <w:noWrap/>
            <w:vAlign w:val="bottom"/>
          </w:tcPr>
          <w:p w14:paraId="54D15B54" w14:textId="77777777" w:rsidR="0013499F" w:rsidRPr="006A6CB6" w:rsidRDefault="0013499F" w:rsidP="0013499F">
            <w:pPr>
              <w:rPr>
                <w:rFonts w:asciiTheme="minorHAnsi" w:hAnsiTheme="minorHAnsi"/>
                <w:sz w:val="16"/>
                <w:szCs w:val="16"/>
              </w:rPr>
            </w:pPr>
            <w:r w:rsidRPr="006A6CB6">
              <w:rPr>
                <w:rFonts w:asciiTheme="minorHAnsi" w:hAnsiTheme="minorHAnsi"/>
                <w:sz w:val="16"/>
                <w:szCs w:val="16"/>
              </w:rPr>
              <w:t xml:space="preserve">- </w:t>
            </w:r>
            <w:r>
              <w:rPr>
                <w:rFonts w:asciiTheme="minorHAnsi" w:hAnsiTheme="minorHAnsi"/>
                <w:sz w:val="16"/>
                <w:szCs w:val="16"/>
              </w:rPr>
              <w:t>Services autres que la certification des comptes</w:t>
            </w:r>
          </w:p>
        </w:tc>
        <w:tc>
          <w:tcPr>
            <w:tcW w:w="1446" w:type="dxa"/>
            <w:tcBorders>
              <w:top w:val="nil"/>
              <w:left w:val="nil"/>
              <w:bottom w:val="single" w:sz="4" w:space="0" w:color="auto"/>
              <w:right w:val="nil"/>
            </w:tcBorders>
            <w:shd w:val="clear" w:color="auto" w:fill="FFFFFF"/>
          </w:tcPr>
          <w:p w14:paraId="7EA97C94" w14:textId="77777777" w:rsidR="0013499F" w:rsidRPr="008C53CE" w:rsidRDefault="0013499F" w:rsidP="00BB097B">
            <w:pPr>
              <w:rPr>
                <w:rFonts w:asciiTheme="minorHAnsi" w:hAnsiTheme="minorHAnsi"/>
                <w:sz w:val="16"/>
                <w:szCs w:val="16"/>
              </w:rPr>
            </w:pPr>
          </w:p>
        </w:tc>
        <w:tc>
          <w:tcPr>
            <w:tcW w:w="1275" w:type="dxa"/>
            <w:tcBorders>
              <w:top w:val="nil"/>
              <w:left w:val="single" w:sz="4" w:space="0" w:color="auto"/>
              <w:bottom w:val="single" w:sz="4" w:space="0" w:color="auto"/>
              <w:right w:val="single" w:sz="4" w:space="0" w:color="auto"/>
            </w:tcBorders>
            <w:shd w:val="clear" w:color="auto" w:fill="FFFFFF"/>
          </w:tcPr>
          <w:p w14:paraId="471D3C84" w14:textId="77777777" w:rsidR="0013499F" w:rsidRPr="008C53CE" w:rsidRDefault="0013499F" w:rsidP="00BB097B">
            <w:pPr>
              <w:rPr>
                <w:rFonts w:asciiTheme="minorHAnsi" w:hAnsiTheme="minorHAnsi"/>
                <w:sz w:val="16"/>
                <w:szCs w:val="16"/>
              </w:rPr>
            </w:pPr>
          </w:p>
        </w:tc>
        <w:tc>
          <w:tcPr>
            <w:tcW w:w="983" w:type="dxa"/>
            <w:tcBorders>
              <w:top w:val="nil"/>
              <w:left w:val="single" w:sz="4" w:space="0" w:color="auto"/>
              <w:bottom w:val="single" w:sz="4" w:space="0" w:color="auto"/>
              <w:right w:val="single" w:sz="4" w:space="0" w:color="auto"/>
            </w:tcBorders>
            <w:shd w:val="clear" w:color="auto" w:fill="FFFFFF"/>
          </w:tcPr>
          <w:p w14:paraId="47A76C71" w14:textId="77777777" w:rsidR="0013499F" w:rsidRPr="006A6CB6" w:rsidRDefault="0013499F" w:rsidP="00BB097B">
            <w:pPr>
              <w:rPr>
                <w:rFonts w:asciiTheme="minorHAnsi" w:hAnsiTheme="minorHAnsi"/>
                <w:sz w:val="16"/>
                <w:szCs w:val="16"/>
              </w:rPr>
            </w:pPr>
          </w:p>
        </w:tc>
      </w:tr>
      <w:tr w:rsidR="0013499F" w:rsidRPr="006A6CB6" w14:paraId="5EAF7E7E" w14:textId="77777777" w:rsidTr="001624CA">
        <w:trPr>
          <w:trHeight w:val="225"/>
          <w:jc w:val="center"/>
        </w:trPr>
        <w:tc>
          <w:tcPr>
            <w:tcW w:w="4721" w:type="dxa"/>
            <w:gridSpan w:val="3"/>
            <w:tcBorders>
              <w:top w:val="nil"/>
              <w:left w:val="single" w:sz="4" w:space="0" w:color="auto"/>
              <w:bottom w:val="single" w:sz="4" w:space="0" w:color="auto"/>
              <w:right w:val="single" w:sz="4" w:space="0" w:color="auto"/>
            </w:tcBorders>
            <w:shd w:val="clear" w:color="auto" w:fill="FFFFFF"/>
            <w:noWrap/>
            <w:vAlign w:val="bottom"/>
          </w:tcPr>
          <w:p w14:paraId="54DA2E3A" w14:textId="77777777" w:rsidR="0013499F" w:rsidRPr="006A6CB6" w:rsidRDefault="0013499F" w:rsidP="00BB097B">
            <w:pPr>
              <w:rPr>
                <w:rFonts w:asciiTheme="minorHAnsi" w:hAnsiTheme="minorHAnsi"/>
                <w:sz w:val="16"/>
                <w:szCs w:val="16"/>
              </w:rPr>
            </w:pPr>
            <w:r w:rsidRPr="006A6CB6">
              <w:rPr>
                <w:rFonts w:asciiTheme="minorHAnsi" w:hAnsiTheme="minorHAnsi"/>
                <w:sz w:val="16"/>
                <w:szCs w:val="16"/>
              </w:rPr>
              <w:t>- Commissariat aux apports et à la fusion</w:t>
            </w:r>
          </w:p>
        </w:tc>
        <w:tc>
          <w:tcPr>
            <w:tcW w:w="1446" w:type="dxa"/>
            <w:tcBorders>
              <w:top w:val="nil"/>
              <w:left w:val="nil"/>
              <w:bottom w:val="single" w:sz="4" w:space="0" w:color="auto"/>
              <w:right w:val="nil"/>
            </w:tcBorders>
            <w:shd w:val="clear" w:color="auto" w:fill="FFFFFF"/>
          </w:tcPr>
          <w:p w14:paraId="512C54FD" w14:textId="77777777" w:rsidR="0013499F" w:rsidRPr="008C53CE" w:rsidRDefault="0013499F" w:rsidP="00BB097B">
            <w:pPr>
              <w:rPr>
                <w:rFonts w:asciiTheme="minorHAnsi" w:hAnsiTheme="minorHAnsi"/>
                <w:sz w:val="16"/>
                <w:szCs w:val="16"/>
              </w:rPr>
            </w:pPr>
          </w:p>
        </w:tc>
        <w:tc>
          <w:tcPr>
            <w:tcW w:w="1275" w:type="dxa"/>
            <w:tcBorders>
              <w:top w:val="nil"/>
              <w:left w:val="single" w:sz="4" w:space="0" w:color="auto"/>
              <w:bottom w:val="single" w:sz="4" w:space="0" w:color="auto"/>
              <w:right w:val="single" w:sz="4" w:space="0" w:color="auto"/>
            </w:tcBorders>
            <w:shd w:val="clear" w:color="auto" w:fill="FFFFFF"/>
          </w:tcPr>
          <w:p w14:paraId="2CC559A9" w14:textId="77777777" w:rsidR="0013499F" w:rsidRPr="008C53CE" w:rsidRDefault="0013499F" w:rsidP="00BB097B">
            <w:pPr>
              <w:rPr>
                <w:rFonts w:asciiTheme="minorHAnsi" w:hAnsiTheme="minorHAnsi"/>
                <w:sz w:val="16"/>
                <w:szCs w:val="16"/>
              </w:rPr>
            </w:pPr>
          </w:p>
        </w:tc>
        <w:tc>
          <w:tcPr>
            <w:tcW w:w="983" w:type="dxa"/>
            <w:tcBorders>
              <w:top w:val="nil"/>
              <w:left w:val="single" w:sz="4" w:space="0" w:color="auto"/>
              <w:bottom w:val="single" w:sz="4" w:space="0" w:color="auto"/>
              <w:right w:val="single" w:sz="4" w:space="0" w:color="auto"/>
            </w:tcBorders>
            <w:shd w:val="clear" w:color="auto" w:fill="FFFFFF"/>
          </w:tcPr>
          <w:p w14:paraId="2A0D6384" w14:textId="77777777" w:rsidR="0013499F" w:rsidRPr="006A6CB6" w:rsidRDefault="0013499F" w:rsidP="00BB097B">
            <w:pPr>
              <w:rPr>
                <w:rFonts w:asciiTheme="minorHAnsi" w:hAnsiTheme="minorHAnsi"/>
                <w:sz w:val="16"/>
                <w:szCs w:val="16"/>
              </w:rPr>
            </w:pPr>
          </w:p>
        </w:tc>
      </w:tr>
      <w:tr w:rsidR="0013499F" w:rsidRPr="006A6CB6" w14:paraId="1AE5C0C8" w14:textId="77777777" w:rsidTr="001624CA">
        <w:trPr>
          <w:trHeight w:val="225"/>
          <w:jc w:val="center"/>
        </w:trPr>
        <w:tc>
          <w:tcPr>
            <w:tcW w:w="4721" w:type="dxa"/>
            <w:gridSpan w:val="3"/>
            <w:tcBorders>
              <w:top w:val="nil"/>
              <w:left w:val="single" w:sz="4" w:space="0" w:color="auto"/>
              <w:bottom w:val="single" w:sz="4" w:space="0" w:color="auto"/>
              <w:right w:val="single" w:sz="4" w:space="0" w:color="auto"/>
            </w:tcBorders>
            <w:shd w:val="clear" w:color="auto" w:fill="FFFFFF"/>
            <w:noWrap/>
            <w:vAlign w:val="bottom"/>
          </w:tcPr>
          <w:p w14:paraId="0D9482D1" w14:textId="77777777" w:rsidR="0013499F" w:rsidRPr="006A6CB6" w:rsidRDefault="0013499F" w:rsidP="00BB097B">
            <w:pPr>
              <w:pStyle w:val="Paragraphedeliste"/>
              <w:numPr>
                <w:ilvl w:val="0"/>
                <w:numId w:val="7"/>
              </w:numPr>
              <w:ind w:left="115" w:hanging="142"/>
              <w:rPr>
                <w:rFonts w:asciiTheme="minorHAnsi" w:hAnsiTheme="minorHAnsi"/>
                <w:sz w:val="16"/>
                <w:szCs w:val="16"/>
              </w:rPr>
            </w:pPr>
            <w:r w:rsidRPr="006A6CB6">
              <w:rPr>
                <w:rFonts w:asciiTheme="minorHAnsi" w:hAnsiTheme="minorHAnsi"/>
                <w:sz w:val="16"/>
                <w:szCs w:val="16"/>
              </w:rPr>
              <w:t>Expertise comptable</w:t>
            </w:r>
          </w:p>
        </w:tc>
        <w:tc>
          <w:tcPr>
            <w:tcW w:w="1446" w:type="dxa"/>
            <w:tcBorders>
              <w:top w:val="nil"/>
              <w:left w:val="nil"/>
              <w:bottom w:val="single" w:sz="4" w:space="0" w:color="auto"/>
              <w:right w:val="nil"/>
            </w:tcBorders>
            <w:shd w:val="clear" w:color="auto" w:fill="FFFFFF"/>
          </w:tcPr>
          <w:p w14:paraId="156B33A4" w14:textId="77777777" w:rsidR="0013499F" w:rsidRPr="008C53CE" w:rsidRDefault="0013499F" w:rsidP="00BB097B">
            <w:pPr>
              <w:rPr>
                <w:rFonts w:asciiTheme="minorHAnsi" w:hAnsiTheme="minorHAnsi"/>
                <w:sz w:val="16"/>
                <w:szCs w:val="16"/>
              </w:rPr>
            </w:pPr>
          </w:p>
        </w:tc>
        <w:tc>
          <w:tcPr>
            <w:tcW w:w="1275" w:type="dxa"/>
            <w:tcBorders>
              <w:top w:val="nil"/>
              <w:left w:val="single" w:sz="4" w:space="0" w:color="auto"/>
              <w:bottom w:val="single" w:sz="4" w:space="0" w:color="auto"/>
              <w:right w:val="single" w:sz="4" w:space="0" w:color="auto"/>
            </w:tcBorders>
            <w:shd w:val="clear" w:color="auto" w:fill="FFFFFF"/>
          </w:tcPr>
          <w:p w14:paraId="4CA8D865" w14:textId="77777777" w:rsidR="0013499F" w:rsidRPr="008C53CE" w:rsidRDefault="0013499F" w:rsidP="00BB097B">
            <w:pPr>
              <w:rPr>
                <w:rFonts w:asciiTheme="minorHAnsi" w:hAnsiTheme="minorHAnsi"/>
                <w:sz w:val="16"/>
                <w:szCs w:val="16"/>
              </w:rPr>
            </w:pPr>
          </w:p>
        </w:tc>
        <w:tc>
          <w:tcPr>
            <w:tcW w:w="983" w:type="dxa"/>
            <w:tcBorders>
              <w:top w:val="nil"/>
              <w:left w:val="single" w:sz="4" w:space="0" w:color="auto"/>
              <w:bottom w:val="single" w:sz="4" w:space="0" w:color="auto"/>
              <w:right w:val="single" w:sz="4" w:space="0" w:color="auto"/>
            </w:tcBorders>
            <w:shd w:val="clear" w:color="auto" w:fill="FFFFFF"/>
          </w:tcPr>
          <w:p w14:paraId="04826EEA" w14:textId="77777777" w:rsidR="0013499F" w:rsidRPr="006A6CB6" w:rsidRDefault="0013499F" w:rsidP="00BB097B">
            <w:pPr>
              <w:rPr>
                <w:rFonts w:asciiTheme="minorHAnsi" w:hAnsiTheme="minorHAnsi"/>
                <w:sz w:val="16"/>
                <w:szCs w:val="16"/>
              </w:rPr>
            </w:pPr>
          </w:p>
        </w:tc>
      </w:tr>
      <w:tr w:rsidR="0013499F" w:rsidRPr="006A6CB6" w14:paraId="651907D5" w14:textId="77777777" w:rsidTr="001624CA">
        <w:trPr>
          <w:trHeight w:val="225"/>
          <w:jc w:val="center"/>
        </w:trPr>
        <w:tc>
          <w:tcPr>
            <w:tcW w:w="4721" w:type="dxa"/>
            <w:gridSpan w:val="3"/>
            <w:tcBorders>
              <w:top w:val="nil"/>
              <w:left w:val="single" w:sz="4" w:space="0" w:color="auto"/>
              <w:bottom w:val="single" w:sz="4" w:space="0" w:color="auto"/>
              <w:right w:val="single" w:sz="4" w:space="0" w:color="auto"/>
            </w:tcBorders>
            <w:shd w:val="clear" w:color="auto" w:fill="FFFFFF"/>
            <w:noWrap/>
            <w:vAlign w:val="bottom"/>
          </w:tcPr>
          <w:p w14:paraId="7B216DDA" w14:textId="77777777" w:rsidR="0013499F" w:rsidRPr="006A6CB6" w:rsidRDefault="0013499F" w:rsidP="00BB097B">
            <w:pPr>
              <w:rPr>
                <w:rFonts w:asciiTheme="minorHAnsi" w:hAnsiTheme="minorHAnsi"/>
                <w:sz w:val="16"/>
                <w:szCs w:val="16"/>
              </w:rPr>
            </w:pPr>
            <w:r w:rsidRPr="006A6CB6">
              <w:rPr>
                <w:rFonts w:asciiTheme="minorHAnsi" w:hAnsiTheme="minorHAnsi"/>
                <w:sz w:val="16"/>
                <w:szCs w:val="16"/>
              </w:rPr>
              <w:t xml:space="preserve">- Autre </w:t>
            </w:r>
            <w:r w:rsidRPr="006A6CB6">
              <w:rPr>
                <w:rStyle w:val="Appelnotedebasdep"/>
                <w:rFonts w:asciiTheme="minorHAnsi" w:hAnsiTheme="minorHAnsi"/>
                <w:sz w:val="16"/>
                <w:szCs w:val="16"/>
              </w:rPr>
              <w:footnoteReference w:id="6"/>
            </w:r>
          </w:p>
        </w:tc>
        <w:tc>
          <w:tcPr>
            <w:tcW w:w="1446" w:type="dxa"/>
            <w:tcBorders>
              <w:top w:val="nil"/>
              <w:left w:val="nil"/>
              <w:bottom w:val="single" w:sz="4" w:space="0" w:color="auto"/>
              <w:right w:val="nil"/>
            </w:tcBorders>
            <w:shd w:val="clear" w:color="auto" w:fill="FFFFFF"/>
          </w:tcPr>
          <w:p w14:paraId="4C80430C" w14:textId="77777777" w:rsidR="0013499F" w:rsidRPr="008C53CE" w:rsidRDefault="0013499F" w:rsidP="00BB097B">
            <w:pPr>
              <w:rPr>
                <w:rFonts w:asciiTheme="minorHAnsi" w:hAnsiTheme="minorHAnsi"/>
                <w:sz w:val="16"/>
                <w:szCs w:val="16"/>
              </w:rPr>
            </w:pPr>
          </w:p>
        </w:tc>
        <w:tc>
          <w:tcPr>
            <w:tcW w:w="1275" w:type="dxa"/>
            <w:tcBorders>
              <w:top w:val="nil"/>
              <w:left w:val="single" w:sz="4" w:space="0" w:color="auto"/>
              <w:bottom w:val="single" w:sz="4" w:space="0" w:color="auto"/>
              <w:right w:val="single" w:sz="4" w:space="0" w:color="auto"/>
            </w:tcBorders>
            <w:shd w:val="clear" w:color="auto" w:fill="FFFFFF"/>
          </w:tcPr>
          <w:p w14:paraId="6F991120" w14:textId="77777777" w:rsidR="0013499F" w:rsidRPr="008C53CE" w:rsidRDefault="0013499F" w:rsidP="00BB097B">
            <w:pPr>
              <w:rPr>
                <w:rFonts w:asciiTheme="minorHAnsi" w:hAnsiTheme="minorHAnsi"/>
                <w:sz w:val="16"/>
                <w:szCs w:val="16"/>
              </w:rPr>
            </w:pPr>
          </w:p>
        </w:tc>
        <w:tc>
          <w:tcPr>
            <w:tcW w:w="983" w:type="dxa"/>
            <w:tcBorders>
              <w:top w:val="nil"/>
              <w:left w:val="single" w:sz="4" w:space="0" w:color="auto"/>
              <w:bottom w:val="single" w:sz="4" w:space="0" w:color="auto"/>
              <w:right w:val="single" w:sz="4" w:space="0" w:color="auto"/>
            </w:tcBorders>
            <w:shd w:val="clear" w:color="auto" w:fill="FFFFFF"/>
          </w:tcPr>
          <w:p w14:paraId="5E32FCCC" w14:textId="77777777" w:rsidR="0013499F" w:rsidRPr="006A6CB6" w:rsidRDefault="0013499F" w:rsidP="00BB097B">
            <w:pPr>
              <w:rPr>
                <w:rFonts w:asciiTheme="minorHAnsi" w:hAnsiTheme="minorHAnsi"/>
                <w:sz w:val="16"/>
                <w:szCs w:val="16"/>
              </w:rPr>
            </w:pPr>
          </w:p>
        </w:tc>
      </w:tr>
      <w:tr w:rsidR="0013499F" w:rsidRPr="006A6CB6" w14:paraId="670174DA" w14:textId="77777777" w:rsidTr="001624CA">
        <w:trPr>
          <w:trHeight w:val="225"/>
          <w:jc w:val="center"/>
        </w:trPr>
        <w:tc>
          <w:tcPr>
            <w:tcW w:w="2809" w:type="dxa"/>
            <w:tcBorders>
              <w:top w:val="single" w:sz="4" w:space="0" w:color="auto"/>
              <w:left w:val="single" w:sz="4" w:space="0" w:color="auto"/>
              <w:bottom w:val="single" w:sz="4" w:space="0" w:color="auto"/>
              <w:right w:val="nil"/>
            </w:tcBorders>
            <w:shd w:val="clear" w:color="auto" w:fill="C6D9F1" w:themeFill="text2" w:themeFillTint="33"/>
            <w:noWrap/>
            <w:vAlign w:val="bottom"/>
          </w:tcPr>
          <w:p w14:paraId="0C4E5B89" w14:textId="77777777" w:rsidR="0013499F" w:rsidRPr="006A6CB6" w:rsidRDefault="0013499F" w:rsidP="00BB097B">
            <w:pPr>
              <w:rPr>
                <w:rFonts w:asciiTheme="minorHAnsi" w:hAnsiTheme="minorHAnsi"/>
                <w:b/>
                <w:bCs/>
                <w:sz w:val="16"/>
                <w:szCs w:val="16"/>
              </w:rPr>
            </w:pPr>
            <w:r w:rsidRPr="006A6CB6">
              <w:rPr>
                <w:rFonts w:asciiTheme="minorHAnsi" w:hAnsiTheme="minorHAnsi"/>
                <w:b/>
                <w:bCs/>
                <w:sz w:val="16"/>
                <w:szCs w:val="16"/>
              </w:rPr>
              <w:t>Total</w:t>
            </w:r>
          </w:p>
        </w:tc>
        <w:tc>
          <w:tcPr>
            <w:tcW w:w="195" w:type="dxa"/>
            <w:tcBorders>
              <w:top w:val="single" w:sz="4" w:space="0" w:color="auto"/>
              <w:left w:val="nil"/>
              <w:bottom w:val="single" w:sz="4" w:space="0" w:color="auto"/>
              <w:right w:val="nil"/>
            </w:tcBorders>
            <w:shd w:val="clear" w:color="auto" w:fill="C6D9F1" w:themeFill="text2" w:themeFillTint="33"/>
            <w:noWrap/>
            <w:vAlign w:val="bottom"/>
          </w:tcPr>
          <w:p w14:paraId="351A527D" w14:textId="77777777" w:rsidR="0013499F" w:rsidRPr="006A6CB6" w:rsidRDefault="0013499F" w:rsidP="00BB097B">
            <w:pPr>
              <w:rPr>
                <w:rFonts w:asciiTheme="minorHAnsi" w:hAnsiTheme="minorHAnsi"/>
                <w:i/>
                <w:iCs/>
                <w:sz w:val="16"/>
                <w:szCs w:val="16"/>
              </w:rPr>
            </w:pPr>
            <w:r w:rsidRPr="006A6CB6">
              <w:rPr>
                <w:rFonts w:asciiTheme="minorHAnsi" w:hAnsiTheme="minorHAnsi"/>
                <w:i/>
                <w:iCs/>
                <w:sz w:val="16"/>
                <w:szCs w:val="16"/>
              </w:rPr>
              <w:t> </w:t>
            </w:r>
          </w:p>
        </w:tc>
        <w:tc>
          <w:tcPr>
            <w:tcW w:w="171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14:paraId="4DDB5655" w14:textId="77777777" w:rsidR="0013499F" w:rsidRPr="006A6CB6" w:rsidRDefault="0013499F" w:rsidP="00BB097B">
            <w:pPr>
              <w:rPr>
                <w:rFonts w:asciiTheme="minorHAnsi" w:hAnsiTheme="minorHAnsi"/>
                <w:i/>
                <w:iCs/>
                <w:sz w:val="16"/>
                <w:szCs w:val="16"/>
              </w:rPr>
            </w:pPr>
            <w:r w:rsidRPr="006A6CB6">
              <w:rPr>
                <w:rFonts w:asciiTheme="minorHAnsi" w:hAnsiTheme="minorHAnsi"/>
                <w:i/>
                <w:iCs/>
                <w:sz w:val="16"/>
                <w:szCs w:val="16"/>
              </w:rPr>
              <w:t> </w:t>
            </w:r>
          </w:p>
        </w:tc>
        <w:tc>
          <w:tcPr>
            <w:tcW w:w="1446" w:type="dxa"/>
            <w:tcBorders>
              <w:top w:val="single" w:sz="4" w:space="0" w:color="auto"/>
              <w:left w:val="nil"/>
              <w:bottom w:val="single" w:sz="4" w:space="0" w:color="auto"/>
              <w:right w:val="nil"/>
            </w:tcBorders>
            <w:shd w:val="clear" w:color="auto" w:fill="C6D9F1" w:themeFill="text2" w:themeFillTint="33"/>
            <w:noWrap/>
            <w:vAlign w:val="bottom"/>
          </w:tcPr>
          <w:p w14:paraId="728BDB4F" w14:textId="77777777" w:rsidR="0013499F" w:rsidRPr="008C53CE" w:rsidRDefault="0013499F" w:rsidP="00BB097B">
            <w:pPr>
              <w:jc w:val="center"/>
              <w:rPr>
                <w:rFonts w:asciiTheme="minorHAnsi" w:hAnsiTheme="minorHAnsi"/>
                <w:b/>
                <w:bCs/>
                <w:sz w:val="16"/>
                <w:szCs w:val="16"/>
              </w:rPr>
            </w:pPr>
            <w:r w:rsidRPr="008C53CE">
              <w:rPr>
                <w:rFonts w:asciiTheme="minorHAnsi" w:hAnsiTheme="minorHAnsi"/>
                <w:b/>
                <w:bCs/>
                <w:sz w:val="16"/>
                <w:szCs w:val="16"/>
              </w:rPr>
              <w:t>K€</w:t>
            </w:r>
          </w:p>
        </w:tc>
        <w:tc>
          <w:tcPr>
            <w:tcW w:w="1275"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14:paraId="7A695D22" w14:textId="77777777" w:rsidR="0013499F" w:rsidRPr="008C53CE" w:rsidRDefault="0013499F" w:rsidP="00BB097B">
            <w:pPr>
              <w:jc w:val="center"/>
              <w:rPr>
                <w:rFonts w:asciiTheme="minorHAnsi" w:hAnsiTheme="minorHAnsi"/>
                <w:b/>
                <w:bCs/>
                <w:sz w:val="16"/>
                <w:szCs w:val="16"/>
              </w:rPr>
            </w:pPr>
            <w:r w:rsidRPr="008C53CE">
              <w:rPr>
                <w:rFonts w:asciiTheme="minorHAnsi" w:hAnsiTheme="minorHAnsi"/>
                <w:b/>
                <w:bCs/>
                <w:sz w:val="16"/>
                <w:szCs w:val="16"/>
              </w:rPr>
              <w:t>K€</w:t>
            </w:r>
          </w:p>
        </w:tc>
        <w:tc>
          <w:tcPr>
            <w:tcW w:w="9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726CFDF" w14:textId="77777777" w:rsidR="0013499F" w:rsidRPr="006A6CB6" w:rsidRDefault="0013499F" w:rsidP="00BB097B">
            <w:pPr>
              <w:jc w:val="center"/>
              <w:rPr>
                <w:rFonts w:asciiTheme="minorHAnsi" w:hAnsiTheme="minorHAnsi"/>
                <w:b/>
                <w:bCs/>
                <w:sz w:val="16"/>
                <w:szCs w:val="16"/>
              </w:rPr>
            </w:pPr>
          </w:p>
        </w:tc>
      </w:tr>
    </w:tbl>
    <w:p w14:paraId="3DE8A24D" w14:textId="77777777" w:rsidR="00F55B04" w:rsidRDefault="00F55B04" w:rsidP="00F55B04"/>
    <w:p w14:paraId="4BDEAD41" w14:textId="6C741F7B" w:rsidR="00574131" w:rsidRDefault="00052480" w:rsidP="006569E9">
      <w:pPr>
        <w:pStyle w:val="Titre3"/>
      </w:pPr>
      <w:bookmarkStart w:id="40" w:name="_Toc10480017"/>
      <w:r>
        <w:t>Analyse des mandats détenus</w:t>
      </w:r>
      <w:bookmarkEnd w:id="40"/>
    </w:p>
    <w:p w14:paraId="2AC1EB7F" w14:textId="77777777" w:rsidR="00F55B04" w:rsidRPr="00F55B04" w:rsidRDefault="00F55B04" w:rsidP="00F55B04"/>
    <w:tbl>
      <w:tblPr>
        <w:tblpPr w:leftFromText="141" w:rightFromText="141" w:vertAnchor="text" w:horzAnchor="page" w:tblpX="7648" w:tblpY="26"/>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28"/>
      </w:tblGrid>
      <w:tr w:rsidR="00F55B04" w:rsidRPr="00D02F73" w14:paraId="079337EA" w14:textId="77777777" w:rsidTr="00F55B04">
        <w:trPr>
          <w:trHeight w:val="241"/>
        </w:trPr>
        <w:tc>
          <w:tcPr>
            <w:tcW w:w="0" w:type="auto"/>
            <w:tcBorders>
              <w:top w:val="single" w:sz="12" w:space="0" w:color="auto"/>
              <w:left w:val="single" w:sz="12" w:space="0" w:color="auto"/>
              <w:bottom w:val="single" w:sz="12" w:space="0" w:color="auto"/>
              <w:right w:val="single" w:sz="12" w:space="0" w:color="auto"/>
            </w:tcBorders>
          </w:tcPr>
          <w:p w14:paraId="34FB77B9" w14:textId="77777777" w:rsidR="00F55B04" w:rsidRPr="00D02F73" w:rsidRDefault="00F55B04" w:rsidP="00F55B04">
            <w:pPr>
              <w:jc w:val="center"/>
              <w:rPr>
                <w:rFonts w:asciiTheme="minorHAnsi" w:hAnsiTheme="minorHAnsi"/>
                <w:b/>
                <w:sz w:val="16"/>
                <w:szCs w:val="16"/>
              </w:rPr>
            </w:pPr>
            <w:r w:rsidRPr="00D02F73">
              <w:rPr>
                <w:rFonts w:asciiTheme="minorHAnsi" w:hAnsiTheme="minorHAnsi"/>
                <w:b/>
                <w:sz w:val="16"/>
                <w:szCs w:val="16"/>
              </w:rPr>
              <w:t>Oui</w:t>
            </w:r>
          </w:p>
        </w:tc>
        <w:tc>
          <w:tcPr>
            <w:tcW w:w="0" w:type="auto"/>
            <w:tcBorders>
              <w:top w:val="single" w:sz="12" w:space="0" w:color="auto"/>
              <w:left w:val="single" w:sz="12" w:space="0" w:color="auto"/>
              <w:bottom w:val="single" w:sz="12" w:space="0" w:color="auto"/>
              <w:right w:val="single" w:sz="12" w:space="0" w:color="auto"/>
            </w:tcBorders>
          </w:tcPr>
          <w:p w14:paraId="2E2CCBCD" w14:textId="77777777" w:rsidR="00F55B04" w:rsidRPr="00D02F73" w:rsidRDefault="00F55B04" w:rsidP="00F55B04">
            <w:pPr>
              <w:jc w:val="center"/>
              <w:rPr>
                <w:rFonts w:asciiTheme="minorHAnsi" w:hAnsiTheme="minorHAnsi"/>
                <w:b/>
                <w:sz w:val="16"/>
                <w:szCs w:val="16"/>
              </w:rPr>
            </w:pPr>
            <w:r w:rsidRPr="00D02F73">
              <w:rPr>
                <w:rFonts w:asciiTheme="minorHAnsi" w:hAnsiTheme="minorHAnsi"/>
                <w:b/>
                <w:sz w:val="16"/>
                <w:szCs w:val="16"/>
              </w:rPr>
              <w:t>Non</w:t>
            </w:r>
          </w:p>
        </w:tc>
      </w:tr>
      <w:tr w:rsidR="00F55B04" w:rsidRPr="00D02F73" w14:paraId="7A761D6C" w14:textId="77777777" w:rsidTr="00F55B04">
        <w:trPr>
          <w:trHeight w:val="241"/>
        </w:trPr>
        <w:tc>
          <w:tcPr>
            <w:tcW w:w="0" w:type="auto"/>
            <w:tcBorders>
              <w:top w:val="single" w:sz="12" w:space="0" w:color="auto"/>
              <w:left w:val="single" w:sz="12" w:space="0" w:color="auto"/>
              <w:bottom w:val="single" w:sz="12" w:space="0" w:color="auto"/>
              <w:right w:val="single" w:sz="12" w:space="0" w:color="auto"/>
            </w:tcBorders>
          </w:tcPr>
          <w:p w14:paraId="35D4C794" w14:textId="77777777" w:rsidR="00F55B04" w:rsidRPr="00D02F73" w:rsidRDefault="00F55B04" w:rsidP="00F55B04">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3EF93BC0" w14:textId="77777777" w:rsidR="00F55B04" w:rsidRPr="00D02F73" w:rsidRDefault="00F55B04" w:rsidP="00F55B04">
            <w:pPr>
              <w:rPr>
                <w:rFonts w:asciiTheme="minorHAnsi" w:hAnsiTheme="minorHAnsi"/>
                <w:sz w:val="16"/>
                <w:szCs w:val="16"/>
              </w:rPr>
            </w:pPr>
          </w:p>
        </w:tc>
      </w:tr>
    </w:tbl>
    <w:p w14:paraId="38A97CD1" w14:textId="77777777" w:rsidR="002445FD" w:rsidRDefault="00574131" w:rsidP="00574131">
      <w:pPr>
        <w:pStyle w:val="listeitalique1"/>
        <w:numPr>
          <w:ilvl w:val="0"/>
          <w:numId w:val="0"/>
        </w:numPr>
        <w:rPr>
          <w:rFonts w:asciiTheme="minorHAnsi" w:hAnsiTheme="minorHAnsi"/>
          <w:i w:val="0"/>
          <w:sz w:val="22"/>
          <w:szCs w:val="22"/>
        </w:rPr>
      </w:pPr>
      <w:r>
        <w:rPr>
          <w:rFonts w:asciiTheme="minorHAnsi" w:hAnsiTheme="minorHAnsi"/>
          <w:i w:val="0"/>
          <w:sz w:val="22"/>
          <w:szCs w:val="22"/>
        </w:rPr>
        <w:t>L</w:t>
      </w:r>
      <w:r w:rsidRPr="006A6CB6">
        <w:rPr>
          <w:rFonts w:asciiTheme="minorHAnsi" w:hAnsiTheme="minorHAnsi"/>
          <w:i w:val="0"/>
          <w:sz w:val="22"/>
          <w:szCs w:val="22"/>
        </w:rPr>
        <w:t xml:space="preserve">’état des déclarations d’activité </w:t>
      </w:r>
      <w:r w:rsidR="00052480">
        <w:rPr>
          <w:rFonts w:asciiTheme="minorHAnsi" w:hAnsiTheme="minorHAnsi"/>
          <w:i w:val="0"/>
          <w:sz w:val="22"/>
          <w:szCs w:val="22"/>
        </w:rPr>
        <w:t xml:space="preserve">accessible sur AGLAE </w:t>
      </w:r>
      <w:r>
        <w:rPr>
          <w:rFonts w:asciiTheme="minorHAnsi" w:hAnsiTheme="minorHAnsi"/>
          <w:i w:val="0"/>
          <w:sz w:val="22"/>
          <w:szCs w:val="22"/>
        </w:rPr>
        <w:t xml:space="preserve">est-il </w:t>
      </w:r>
      <w:r w:rsidR="002445FD">
        <w:rPr>
          <w:rFonts w:asciiTheme="minorHAnsi" w:hAnsiTheme="minorHAnsi"/>
          <w:i w:val="0"/>
          <w:sz w:val="22"/>
          <w:szCs w:val="22"/>
        </w:rPr>
        <w:t>à jour</w:t>
      </w:r>
      <w:r w:rsidR="00DD085D">
        <w:rPr>
          <w:rStyle w:val="Appelnotedebasdep"/>
          <w:rFonts w:asciiTheme="minorHAnsi" w:hAnsiTheme="minorHAnsi"/>
          <w:i w:val="0"/>
          <w:sz w:val="22"/>
          <w:szCs w:val="22"/>
        </w:rPr>
        <w:footnoteReference w:id="7"/>
      </w:r>
      <w:r w:rsidRPr="006A6CB6">
        <w:rPr>
          <w:rFonts w:asciiTheme="minorHAnsi" w:hAnsiTheme="minorHAnsi"/>
          <w:i w:val="0"/>
          <w:sz w:val="22"/>
          <w:szCs w:val="22"/>
        </w:rPr>
        <w:t xml:space="preserve"> ? </w:t>
      </w:r>
    </w:p>
    <w:p w14:paraId="0A93249A" w14:textId="77777777" w:rsidR="00752F2F" w:rsidRDefault="00752F2F" w:rsidP="00574131">
      <w:pPr>
        <w:pStyle w:val="listeitalique1"/>
        <w:numPr>
          <w:ilvl w:val="0"/>
          <w:numId w:val="0"/>
        </w:numPr>
        <w:rPr>
          <w:rFonts w:asciiTheme="minorHAnsi" w:hAnsiTheme="minorHAnsi"/>
          <w:i w:val="0"/>
          <w:sz w:val="22"/>
          <w:szCs w:val="22"/>
        </w:rPr>
      </w:pPr>
    </w:p>
    <w:p w14:paraId="59262E79" w14:textId="5F52E7CA" w:rsidR="00574131" w:rsidRDefault="002445FD" w:rsidP="00574131">
      <w:pPr>
        <w:pStyle w:val="listeitalique1"/>
        <w:numPr>
          <w:ilvl w:val="0"/>
          <w:numId w:val="0"/>
        </w:numPr>
        <w:rPr>
          <w:rFonts w:asciiTheme="minorHAnsi" w:hAnsiTheme="minorHAnsi"/>
          <w:i w:val="0"/>
          <w:sz w:val="22"/>
          <w:szCs w:val="22"/>
        </w:rPr>
      </w:pPr>
      <w:r>
        <w:rPr>
          <w:rFonts w:asciiTheme="minorHAnsi" w:hAnsiTheme="minorHAnsi"/>
          <w:i w:val="0"/>
          <w:sz w:val="22"/>
          <w:szCs w:val="22"/>
        </w:rPr>
        <w:lastRenderedPageBreak/>
        <w:t>Si non, m</w:t>
      </w:r>
      <w:r w:rsidR="00052480">
        <w:rPr>
          <w:rFonts w:asciiTheme="minorHAnsi" w:hAnsiTheme="minorHAnsi"/>
          <w:i w:val="0"/>
          <w:sz w:val="22"/>
          <w:szCs w:val="22"/>
        </w:rPr>
        <w:t xml:space="preserve">ettre à jour vos mandats </w:t>
      </w:r>
      <w:r>
        <w:rPr>
          <w:rFonts w:asciiTheme="minorHAnsi" w:hAnsiTheme="minorHAnsi"/>
          <w:i w:val="0"/>
          <w:sz w:val="22"/>
          <w:szCs w:val="22"/>
        </w:rPr>
        <w:t xml:space="preserve">sur AGLAE, indiquer la date de mise à jour </w:t>
      </w:r>
      <w:r w:rsidR="00052480">
        <w:rPr>
          <w:rFonts w:asciiTheme="minorHAnsi" w:hAnsiTheme="minorHAnsi"/>
          <w:i w:val="0"/>
          <w:sz w:val="22"/>
          <w:szCs w:val="22"/>
        </w:rPr>
        <w:t xml:space="preserve">et </w:t>
      </w:r>
      <w:r>
        <w:rPr>
          <w:rFonts w:asciiTheme="minorHAnsi" w:hAnsiTheme="minorHAnsi"/>
          <w:i w:val="0"/>
          <w:sz w:val="22"/>
          <w:szCs w:val="22"/>
        </w:rPr>
        <w:t>compléter le tableau ci-dessous avec les données à jour</w:t>
      </w:r>
      <w:r w:rsidR="00574131" w:rsidRPr="006A6CB6">
        <w:rPr>
          <w:rFonts w:asciiTheme="minorHAnsi" w:hAnsiTheme="minorHAnsi"/>
          <w:i w:val="0"/>
          <w:sz w:val="22"/>
          <w:szCs w:val="22"/>
        </w:rPr>
        <w:t xml:space="preserve"> : </w:t>
      </w:r>
    </w:p>
    <w:tbl>
      <w:tblPr>
        <w:tblW w:w="9474" w:type="dxa"/>
        <w:tblInd w:w="65" w:type="dxa"/>
        <w:tblCellMar>
          <w:left w:w="70" w:type="dxa"/>
          <w:right w:w="70" w:type="dxa"/>
        </w:tblCellMar>
        <w:tblLook w:val="0000" w:firstRow="0" w:lastRow="0" w:firstColumn="0" w:lastColumn="0" w:noHBand="0" w:noVBand="0"/>
      </w:tblPr>
      <w:tblGrid>
        <w:gridCol w:w="3407"/>
        <w:gridCol w:w="1134"/>
        <w:gridCol w:w="1134"/>
        <w:gridCol w:w="1985"/>
        <w:gridCol w:w="1814"/>
      </w:tblGrid>
      <w:tr w:rsidR="00D73D76" w:rsidRPr="00261FFC" w14:paraId="78A7871A" w14:textId="77777777" w:rsidTr="007F34C0">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28D1BBEA" w14:textId="54B74C8F" w:rsidR="00D73D76" w:rsidRPr="00613723" w:rsidRDefault="00C81A08" w:rsidP="001E41D8">
            <w:pPr>
              <w:jc w:val="center"/>
              <w:rPr>
                <w:rFonts w:asciiTheme="minorHAnsi" w:hAnsiTheme="minorHAnsi"/>
                <w:i/>
                <w:sz w:val="20"/>
                <w:szCs w:val="20"/>
              </w:rPr>
            </w:pPr>
            <w:r w:rsidRPr="00613723">
              <w:rPr>
                <w:rFonts w:asciiTheme="minorHAnsi" w:hAnsiTheme="minorHAnsi"/>
                <w:i/>
                <w:sz w:val="20"/>
                <w:szCs w:val="20"/>
              </w:rPr>
              <w:t>Date de mise à jour : XX</w:t>
            </w:r>
            <w:r w:rsidR="002B53C3">
              <w:rPr>
                <w:rFonts w:asciiTheme="minorHAnsi" w:hAnsiTheme="minorHAnsi"/>
                <w:i/>
                <w:sz w:val="20"/>
                <w:szCs w:val="20"/>
              </w:rPr>
              <w:t>/XX/XXXX</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1122BF53" w14:textId="77777777" w:rsidR="00D73D76" w:rsidRPr="00613723" w:rsidRDefault="00D73D76" w:rsidP="001E41D8">
            <w:pPr>
              <w:jc w:val="center"/>
              <w:rPr>
                <w:rFonts w:asciiTheme="minorHAnsi" w:hAnsiTheme="minorHAnsi"/>
                <w:b/>
                <w:sz w:val="20"/>
                <w:szCs w:val="20"/>
              </w:rPr>
            </w:pPr>
            <w:r w:rsidRPr="00613723">
              <w:rPr>
                <w:rFonts w:asciiTheme="minorHAnsi" w:hAnsiTheme="minorHAnsi"/>
                <w:b/>
                <w:bCs/>
                <w:sz w:val="20"/>
                <w:szCs w:val="20"/>
              </w:rPr>
              <w:t>Nombre de mandats</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vAlign w:val="center"/>
          </w:tcPr>
          <w:p w14:paraId="7D129948" w14:textId="00EF37B8" w:rsidR="00D73D76" w:rsidRPr="00613723" w:rsidRDefault="00D73D76">
            <w:pPr>
              <w:jc w:val="center"/>
              <w:rPr>
                <w:rFonts w:asciiTheme="minorHAnsi" w:hAnsiTheme="minorHAnsi"/>
                <w:b/>
                <w:bCs/>
                <w:sz w:val="20"/>
                <w:szCs w:val="20"/>
              </w:rPr>
            </w:pPr>
            <w:r w:rsidRPr="00613723">
              <w:rPr>
                <w:rFonts w:asciiTheme="minorHAnsi" w:hAnsiTheme="minorHAnsi"/>
                <w:b/>
                <w:bCs/>
                <w:sz w:val="20"/>
                <w:szCs w:val="20"/>
              </w:rPr>
              <w:t>Heures d’audit</w:t>
            </w:r>
          </w:p>
        </w:tc>
        <w:tc>
          <w:tcPr>
            <w:tcW w:w="1985" w:type="dxa"/>
            <w:tcBorders>
              <w:top w:val="single" w:sz="4" w:space="0" w:color="auto"/>
              <w:left w:val="nil"/>
              <w:bottom w:val="single" w:sz="4" w:space="0" w:color="auto"/>
              <w:right w:val="single" w:sz="4" w:space="0" w:color="auto"/>
            </w:tcBorders>
            <w:shd w:val="clear" w:color="auto" w:fill="C6D9F1" w:themeFill="text2" w:themeFillTint="33"/>
            <w:vAlign w:val="center"/>
          </w:tcPr>
          <w:p w14:paraId="4D8F5FF5" w14:textId="7439486F" w:rsidR="00D73D76" w:rsidRPr="00613723" w:rsidRDefault="00D73D76">
            <w:pPr>
              <w:jc w:val="center"/>
              <w:rPr>
                <w:rFonts w:asciiTheme="minorHAnsi" w:hAnsiTheme="minorHAnsi"/>
                <w:b/>
                <w:bCs/>
                <w:sz w:val="20"/>
                <w:szCs w:val="20"/>
              </w:rPr>
            </w:pPr>
            <w:r w:rsidRPr="00613723">
              <w:rPr>
                <w:rFonts w:asciiTheme="minorHAnsi" w:hAnsiTheme="minorHAnsi"/>
                <w:b/>
                <w:bCs/>
                <w:sz w:val="20"/>
                <w:szCs w:val="20"/>
              </w:rPr>
              <w:t>Honoraires d’audit</w:t>
            </w:r>
            <w:r w:rsidR="00C81A08" w:rsidRPr="00613723">
              <w:rPr>
                <w:rFonts w:asciiTheme="minorHAnsi" w:hAnsiTheme="minorHAnsi"/>
                <w:b/>
                <w:bCs/>
                <w:sz w:val="20"/>
                <w:szCs w:val="20"/>
              </w:rPr>
              <w:t xml:space="preserve"> </w:t>
            </w:r>
            <w:r w:rsidRPr="00613723">
              <w:rPr>
                <w:rFonts w:asciiTheme="minorHAnsi" w:hAnsiTheme="minorHAnsi"/>
                <w:b/>
                <w:bCs/>
                <w:sz w:val="20"/>
                <w:szCs w:val="20"/>
              </w:rPr>
              <w:t>€</w:t>
            </w:r>
            <w:r w:rsidR="00FC0B0A" w:rsidRPr="00613723">
              <w:rPr>
                <w:rStyle w:val="Appelnotedebasdep"/>
                <w:rFonts w:asciiTheme="minorHAnsi" w:hAnsiTheme="minorHAnsi"/>
                <w:b/>
                <w:bCs/>
                <w:sz w:val="20"/>
                <w:szCs w:val="20"/>
              </w:rPr>
              <w:footnoteReference w:id="8"/>
            </w:r>
          </w:p>
        </w:tc>
        <w:tc>
          <w:tcPr>
            <w:tcW w:w="1814" w:type="dxa"/>
            <w:tcBorders>
              <w:top w:val="single" w:sz="4" w:space="0" w:color="auto"/>
              <w:left w:val="nil"/>
              <w:bottom w:val="single" w:sz="4" w:space="0" w:color="auto"/>
              <w:right w:val="single" w:sz="4" w:space="0" w:color="auto"/>
            </w:tcBorders>
            <w:shd w:val="clear" w:color="auto" w:fill="C6D9F1" w:themeFill="text2" w:themeFillTint="33"/>
            <w:vAlign w:val="center"/>
          </w:tcPr>
          <w:p w14:paraId="10611D23" w14:textId="77777777" w:rsidR="00D73D76" w:rsidRPr="00613723" w:rsidRDefault="00D73D76">
            <w:pPr>
              <w:jc w:val="center"/>
              <w:rPr>
                <w:rFonts w:asciiTheme="minorHAnsi" w:hAnsiTheme="minorHAnsi"/>
                <w:b/>
                <w:bCs/>
                <w:sz w:val="20"/>
                <w:szCs w:val="20"/>
              </w:rPr>
            </w:pPr>
            <w:r w:rsidRPr="00613723">
              <w:rPr>
                <w:rFonts w:asciiTheme="minorHAnsi" w:hAnsiTheme="minorHAnsi"/>
                <w:b/>
                <w:bCs/>
                <w:sz w:val="20"/>
                <w:szCs w:val="20"/>
              </w:rPr>
              <w:t>Honoraires SACC €</w:t>
            </w:r>
          </w:p>
        </w:tc>
      </w:tr>
      <w:tr w:rsidR="002B53C3" w:rsidRPr="00261FFC" w14:paraId="0D41EFD5" w14:textId="77777777" w:rsidTr="007F34C0">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F6E3E9" w14:textId="5C553D51" w:rsidR="002B53C3" w:rsidRDefault="002B53C3" w:rsidP="00613723">
            <w:pPr>
              <w:rPr>
                <w:rFonts w:asciiTheme="minorHAnsi" w:hAnsiTheme="minorHAnsi"/>
                <w:sz w:val="20"/>
                <w:szCs w:val="20"/>
              </w:rPr>
            </w:pPr>
            <w:r w:rsidRPr="00C81A08">
              <w:rPr>
                <w:rFonts w:asciiTheme="minorHAnsi" w:hAnsiTheme="minorHAnsi"/>
                <w:b/>
                <w:bCs/>
                <w:sz w:val="18"/>
                <w:szCs w:val="20"/>
              </w:rPr>
              <w:t>Structure A</w:t>
            </w:r>
            <w:r w:rsidRPr="00C81A08">
              <w:rPr>
                <w:rStyle w:val="Appelnotedebasdep"/>
                <w:rFonts w:asciiTheme="minorHAnsi" w:hAnsiTheme="minorHAnsi"/>
                <w:b/>
                <w:bCs/>
                <w:sz w:val="18"/>
                <w:szCs w:val="20"/>
              </w:rPr>
              <w:footnoteReference w:id="9"/>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392380A" w14:textId="77777777" w:rsidR="002B53C3" w:rsidRPr="00613723" w:rsidRDefault="002B53C3" w:rsidP="00613723">
            <w:pPr>
              <w:jc w:val="right"/>
              <w:rPr>
                <w:rFonts w:asciiTheme="minorHAnsi" w:hAnsiTheme="minorHAnsi"/>
                <w:b/>
                <w:bCs/>
                <w:sz w:val="2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B7C9BAA" w14:textId="77777777" w:rsidR="002B53C3" w:rsidRPr="00613723" w:rsidRDefault="002B53C3" w:rsidP="00613723">
            <w:pPr>
              <w:jc w:val="right"/>
              <w:rPr>
                <w:rFonts w:asciiTheme="minorHAnsi" w:hAnsiTheme="minorHAnsi"/>
                <w:b/>
                <w:bCs/>
                <w:sz w:val="20"/>
                <w:szCs w:val="20"/>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6CC644" w14:textId="77777777" w:rsidR="002B53C3" w:rsidRPr="00613723" w:rsidRDefault="002B53C3" w:rsidP="00613723">
            <w:pPr>
              <w:jc w:val="right"/>
              <w:rPr>
                <w:rFonts w:asciiTheme="minorHAnsi" w:hAnsiTheme="minorHAnsi"/>
                <w:b/>
                <w:bCs/>
                <w:sz w:val="20"/>
                <w:szCs w:val="20"/>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5FEDBC5" w14:textId="77777777" w:rsidR="002B53C3" w:rsidRPr="00613723" w:rsidRDefault="002B53C3" w:rsidP="00613723">
            <w:pPr>
              <w:jc w:val="right"/>
              <w:rPr>
                <w:rFonts w:asciiTheme="minorHAnsi" w:hAnsiTheme="minorHAnsi"/>
                <w:b/>
                <w:bCs/>
                <w:sz w:val="20"/>
                <w:szCs w:val="20"/>
              </w:rPr>
            </w:pPr>
          </w:p>
        </w:tc>
      </w:tr>
      <w:tr w:rsidR="002B53C3" w:rsidRPr="00261FFC" w14:paraId="6AFC8BA2" w14:textId="77777777" w:rsidTr="007F34C0">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A7AFF" w14:textId="1D7A3928" w:rsidR="002B53C3" w:rsidRDefault="002B53C3" w:rsidP="00613723">
            <w:pPr>
              <w:rPr>
                <w:rFonts w:asciiTheme="minorHAnsi" w:hAnsiTheme="minorHAnsi"/>
                <w:sz w:val="20"/>
                <w:szCs w:val="20"/>
              </w:rPr>
            </w:pPr>
            <w:r w:rsidRPr="00C81A08">
              <w:rPr>
                <w:rFonts w:asciiTheme="minorHAnsi" w:hAnsiTheme="minorHAnsi"/>
                <w:bCs/>
                <w:sz w:val="18"/>
                <w:szCs w:val="20"/>
              </w:rPr>
              <w:t>Signataire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26D6075" w14:textId="77777777" w:rsidR="002B53C3" w:rsidRPr="00261FFC" w:rsidRDefault="002B53C3" w:rsidP="00613723">
            <w:pPr>
              <w:jc w:val="right"/>
              <w:rPr>
                <w:rFonts w:asciiTheme="minorHAnsi" w:hAnsiTheme="minorHAnsi"/>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1A177C" w14:textId="77777777" w:rsidR="002B53C3" w:rsidRPr="00261FFC" w:rsidRDefault="002B53C3" w:rsidP="00613723">
            <w:pPr>
              <w:jc w:val="right"/>
              <w:rPr>
                <w:rFonts w:asciiTheme="minorHAnsi" w:hAnsiTheme="minorHAnsi"/>
                <w:bCs/>
                <w:sz w:val="20"/>
                <w:szCs w:val="20"/>
              </w:rPr>
            </w:pPr>
          </w:p>
        </w:tc>
        <w:tc>
          <w:tcPr>
            <w:tcW w:w="1985" w:type="dxa"/>
            <w:tcBorders>
              <w:top w:val="single" w:sz="4" w:space="0" w:color="auto"/>
              <w:left w:val="nil"/>
              <w:bottom w:val="single" w:sz="4" w:space="0" w:color="auto"/>
              <w:right w:val="single" w:sz="4" w:space="0" w:color="auto"/>
            </w:tcBorders>
            <w:vAlign w:val="center"/>
          </w:tcPr>
          <w:p w14:paraId="3903C59E" w14:textId="77777777" w:rsidR="002B53C3" w:rsidRPr="00261FFC" w:rsidRDefault="002B53C3" w:rsidP="00613723">
            <w:pPr>
              <w:jc w:val="right"/>
              <w:rPr>
                <w:rFonts w:asciiTheme="minorHAnsi" w:hAnsiTheme="minorHAnsi"/>
                <w:bCs/>
                <w:sz w:val="20"/>
                <w:szCs w:val="20"/>
              </w:rPr>
            </w:pPr>
          </w:p>
        </w:tc>
        <w:tc>
          <w:tcPr>
            <w:tcW w:w="1814" w:type="dxa"/>
            <w:tcBorders>
              <w:top w:val="single" w:sz="4" w:space="0" w:color="auto"/>
              <w:left w:val="nil"/>
              <w:bottom w:val="single" w:sz="4" w:space="0" w:color="auto"/>
              <w:right w:val="single" w:sz="4" w:space="0" w:color="auto"/>
            </w:tcBorders>
            <w:vAlign w:val="center"/>
          </w:tcPr>
          <w:p w14:paraId="60C11982" w14:textId="77777777" w:rsidR="002B53C3" w:rsidRDefault="002B53C3" w:rsidP="00613723">
            <w:pPr>
              <w:jc w:val="right"/>
              <w:rPr>
                <w:rFonts w:asciiTheme="minorHAnsi" w:hAnsiTheme="minorHAnsi"/>
                <w:bCs/>
                <w:sz w:val="20"/>
                <w:szCs w:val="20"/>
              </w:rPr>
            </w:pPr>
          </w:p>
        </w:tc>
      </w:tr>
      <w:tr w:rsidR="002B53C3" w:rsidRPr="00261FFC" w14:paraId="505A780B" w14:textId="77777777" w:rsidTr="007F34C0">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5A5E8" w14:textId="74EF6B93" w:rsidR="002B53C3" w:rsidRDefault="002B53C3" w:rsidP="00613723">
            <w:pPr>
              <w:rPr>
                <w:rFonts w:asciiTheme="minorHAnsi" w:hAnsiTheme="minorHAnsi"/>
                <w:sz w:val="20"/>
                <w:szCs w:val="20"/>
              </w:rPr>
            </w:pPr>
            <w:r w:rsidRPr="00C81A08">
              <w:rPr>
                <w:rFonts w:asciiTheme="minorHAnsi" w:hAnsiTheme="minorHAnsi"/>
                <w:bCs/>
                <w:sz w:val="18"/>
                <w:szCs w:val="20"/>
              </w:rPr>
              <w:t>Signataire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3AB064" w14:textId="77777777" w:rsidR="002B53C3" w:rsidRPr="00261FFC" w:rsidRDefault="002B53C3" w:rsidP="00613723">
            <w:pPr>
              <w:jc w:val="right"/>
              <w:rPr>
                <w:rFonts w:asciiTheme="minorHAnsi" w:hAnsiTheme="minorHAnsi"/>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8DB097" w14:textId="77777777" w:rsidR="002B53C3" w:rsidRPr="00261FFC" w:rsidRDefault="002B53C3" w:rsidP="00613723">
            <w:pPr>
              <w:jc w:val="right"/>
              <w:rPr>
                <w:rFonts w:asciiTheme="minorHAnsi" w:hAnsiTheme="minorHAnsi"/>
                <w:bCs/>
                <w:sz w:val="20"/>
                <w:szCs w:val="20"/>
              </w:rPr>
            </w:pPr>
          </w:p>
        </w:tc>
        <w:tc>
          <w:tcPr>
            <w:tcW w:w="1985" w:type="dxa"/>
            <w:tcBorders>
              <w:top w:val="single" w:sz="4" w:space="0" w:color="auto"/>
              <w:left w:val="nil"/>
              <w:bottom w:val="single" w:sz="4" w:space="0" w:color="auto"/>
              <w:right w:val="single" w:sz="4" w:space="0" w:color="auto"/>
            </w:tcBorders>
            <w:vAlign w:val="center"/>
          </w:tcPr>
          <w:p w14:paraId="5FBC568A" w14:textId="77777777" w:rsidR="002B53C3" w:rsidRPr="00261FFC" w:rsidRDefault="002B53C3" w:rsidP="00613723">
            <w:pPr>
              <w:jc w:val="right"/>
              <w:rPr>
                <w:rFonts w:asciiTheme="minorHAnsi" w:hAnsiTheme="minorHAnsi"/>
                <w:bCs/>
                <w:sz w:val="20"/>
                <w:szCs w:val="20"/>
              </w:rPr>
            </w:pPr>
          </w:p>
        </w:tc>
        <w:tc>
          <w:tcPr>
            <w:tcW w:w="1814" w:type="dxa"/>
            <w:tcBorders>
              <w:top w:val="single" w:sz="4" w:space="0" w:color="auto"/>
              <w:left w:val="nil"/>
              <w:bottom w:val="single" w:sz="4" w:space="0" w:color="auto"/>
              <w:right w:val="single" w:sz="4" w:space="0" w:color="auto"/>
            </w:tcBorders>
            <w:vAlign w:val="center"/>
          </w:tcPr>
          <w:p w14:paraId="5750C320" w14:textId="77777777" w:rsidR="002B53C3" w:rsidRDefault="002B53C3" w:rsidP="00613723">
            <w:pPr>
              <w:jc w:val="right"/>
              <w:rPr>
                <w:rFonts w:asciiTheme="minorHAnsi" w:hAnsiTheme="minorHAnsi"/>
                <w:bCs/>
                <w:sz w:val="20"/>
                <w:szCs w:val="20"/>
              </w:rPr>
            </w:pPr>
          </w:p>
        </w:tc>
      </w:tr>
      <w:tr w:rsidR="002B53C3" w:rsidRPr="00261FFC" w14:paraId="2BFBFF72" w14:textId="77777777" w:rsidTr="007F34C0">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9BC1A89" w14:textId="1FFEE183" w:rsidR="002B53C3" w:rsidRDefault="002B53C3" w:rsidP="00613723">
            <w:pPr>
              <w:rPr>
                <w:rFonts w:asciiTheme="minorHAnsi" w:hAnsiTheme="minorHAnsi"/>
                <w:sz w:val="20"/>
                <w:szCs w:val="20"/>
              </w:rPr>
            </w:pPr>
            <w:r w:rsidRPr="00C81A08">
              <w:rPr>
                <w:rFonts w:asciiTheme="minorHAnsi" w:hAnsiTheme="minorHAnsi"/>
                <w:b/>
                <w:bCs/>
                <w:sz w:val="18"/>
                <w:szCs w:val="20"/>
              </w:rPr>
              <w:t>Structure B</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52B9C3" w14:textId="77777777" w:rsidR="002B53C3" w:rsidRPr="00613723" w:rsidRDefault="002B53C3" w:rsidP="00613723">
            <w:pPr>
              <w:jc w:val="right"/>
              <w:rPr>
                <w:rFonts w:asciiTheme="minorHAnsi" w:hAnsiTheme="minorHAnsi"/>
                <w:b/>
                <w:bCs/>
                <w:sz w:val="2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0AD25F7" w14:textId="77777777" w:rsidR="002B53C3" w:rsidRPr="00613723" w:rsidRDefault="002B53C3" w:rsidP="00613723">
            <w:pPr>
              <w:jc w:val="right"/>
              <w:rPr>
                <w:rFonts w:asciiTheme="minorHAnsi" w:hAnsiTheme="minorHAnsi"/>
                <w:b/>
                <w:bCs/>
                <w:sz w:val="20"/>
                <w:szCs w:val="20"/>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D962A16" w14:textId="77777777" w:rsidR="002B53C3" w:rsidRPr="00613723" w:rsidRDefault="002B53C3" w:rsidP="00613723">
            <w:pPr>
              <w:jc w:val="right"/>
              <w:rPr>
                <w:rFonts w:asciiTheme="minorHAnsi" w:hAnsiTheme="minorHAnsi"/>
                <w:b/>
                <w:bCs/>
                <w:sz w:val="20"/>
                <w:szCs w:val="20"/>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D93611" w14:textId="77777777" w:rsidR="002B53C3" w:rsidRPr="00613723" w:rsidRDefault="002B53C3" w:rsidP="00613723">
            <w:pPr>
              <w:jc w:val="right"/>
              <w:rPr>
                <w:rFonts w:asciiTheme="minorHAnsi" w:hAnsiTheme="minorHAnsi"/>
                <w:b/>
                <w:bCs/>
                <w:sz w:val="20"/>
                <w:szCs w:val="20"/>
              </w:rPr>
            </w:pPr>
          </w:p>
        </w:tc>
      </w:tr>
      <w:tr w:rsidR="002B53C3" w:rsidRPr="00261FFC" w14:paraId="1A5E8290" w14:textId="77777777" w:rsidTr="007F34C0">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44CD4" w14:textId="71D9F619" w:rsidR="002B53C3" w:rsidRPr="00613723" w:rsidRDefault="002B53C3" w:rsidP="001E41D8">
            <w:pPr>
              <w:rPr>
                <w:rFonts w:asciiTheme="minorHAnsi" w:hAnsiTheme="minorHAnsi"/>
                <w:bCs/>
                <w:sz w:val="18"/>
                <w:szCs w:val="20"/>
              </w:rPr>
            </w:pPr>
            <w:r w:rsidRPr="00613723">
              <w:rPr>
                <w:rFonts w:asciiTheme="minorHAnsi" w:hAnsiTheme="minorHAnsi"/>
                <w:bCs/>
                <w:sz w:val="18"/>
                <w:szCs w:val="20"/>
              </w:rPr>
              <w:t>Signataire 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08410D3" w14:textId="77777777" w:rsidR="002B53C3" w:rsidRPr="00261FFC" w:rsidRDefault="002B53C3" w:rsidP="00613723">
            <w:pPr>
              <w:jc w:val="right"/>
              <w:rPr>
                <w:rFonts w:asciiTheme="minorHAnsi" w:hAnsiTheme="minorHAnsi"/>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5861DC9" w14:textId="77777777" w:rsidR="002B53C3" w:rsidRPr="00261FFC" w:rsidRDefault="002B53C3" w:rsidP="00613723">
            <w:pPr>
              <w:jc w:val="right"/>
              <w:rPr>
                <w:rFonts w:asciiTheme="minorHAnsi" w:hAnsiTheme="minorHAnsi"/>
                <w:bCs/>
                <w:sz w:val="20"/>
                <w:szCs w:val="20"/>
              </w:rPr>
            </w:pPr>
          </w:p>
        </w:tc>
        <w:tc>
          <w:tcPr>
            <w:tcW w:w="1985" w:type="dxa"/>
            <w:tcBorders>
              <w:top w:val="single" w:sz="4" w:space="0" w:color="auto"/>
              <w:left w:val="nil"/>
              <w:bottom w:val="single" w:sz="4" w:space="0" w:color="auto"/>
              <w:right w:val="single" w:sz="4" w:space="0" w:color="auto"/>
            </w:tcBorders>
            <w:vAlign w:val="center"/>
          </w:tcPr>
          <w:p w14:paraId="75316528" w14:textId="77777777" w:rsidR="002B53C3" w:rsidRPr="00261FFC" w:rsidRDefault="002B53C3" w:rsidP="00613723">
            <w:pPr>
              <w:jc w:val="right"/>
              <w:rPr>
                <w:rFonts w:asciiTheme="minorHAnsi" w:hAnsiTheme="minorHAnsi"/>
                <w:bCs/>
                <w:sz w:val="20"/>
                <w:szCs w:val="20"/>
              </w:rPr>
            </w:pPr>
          </w:p>
        </w:tc>
        <w:tc>
          <w:tcPr>
            <w:tcW w:w="1814" w:type="dxa"/>
            <w:tcBorders>
              <w:top w:val="single" w:sz="4" w:space="0" w:color="auto"/>
              <w:left w:val="nil"/>
              <w:bottom w:val="single" w:sz="4" w:space="0" w:color="auto"/>
              <w:right w:val="single" w:sz="4" w:space="0" w:color="auto"/>
            </w:tcBorders>
            <w:vAlign w:val="center"/>
          </w:tcPr>
          <w:p w14:paraId="0302B821" w14:textId="77777777" w:rsidR="002B53C3" w:rsidRDefault="002B53C3" w:rsidP="00613723">
            <w:pPr>
              <w:jc w:val="right"/>
              <w:rPr>
                <w:rFonts w:asciiTheme="minorHAnsi" w:hAnsiTheme="minorHAnsi"/>
                <w:bCs/>
                <w:sz w:val="20"/>
                <w:szCs w:val="20"/>
              </w:rPr>
            </w:pPr>
          </w:p>
        </w:tc>
      </w:tr>
      <w:tr w:rsidR="002B53C3" w:rsidRPr="00261FFC" w14:paraId="7A9B6E5E" w14:textId="77777777" w:rsidTr="007F34C0">
        <w:trPr>
          <w:trHeight w:val="255"/>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F6D8E" w14:textId="5E9C453D" w:rsidR="002B53C3" w:rsidRPr="00613723" w:rsidRDefault="002B53C3" w:rsidP="001E41D8">
            <w:pPr>
              <w:rPr>
                <w:rFonts w:asciiTheme="minorHAnsi" w:hAnsiTheme="minorHAnsi"/>
                <w:bCs/>
                <w:sz w:val="18"/>
                <w:szCs w:val="20"/>
              </w:rPr>
            </w:pPr>
            <w:r w:rsidRPr="00613723">
              <w:rPr>
                <w:rFonts w:asciiTheme="minorHAnsi" w:hAnsiTheme="minorHAnsi"/>
                <w:bCs/>
                <w:sz w:val="18"/>
                <w:szCs w:val="20"/>
              </w:rPr>
              <w:t>Signataire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41AD5C7" w14:textId="77777777" w:rsidR="002B53C3" w:rsidRPr="00261FFC" w:rsidRDefault="002B53C3" w:rsidP="00613723">
            <w:pPr>
              <w:jc w:val="right"/>
              <w:rPr>
                <w:rFonts w:asciiTheme="minorHAnsi" w:hAnsiTheme="minorHAnsi"/>
                <w:bCs/>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87EA10" w14:textId="77777777" w:rsidR="002B53C3" w:rsidRPr="00261FFC" w:rsidRDefault="002B53C3" w:rsidP="00613723">
            <w:pPr>
              <w:jc w:val="right"/>
              <w:rPr>
                <w:rFonts w:asciiTheme="minorHAnsi" w:hAnsiTheme="minorHAnsi"/>
                <w:bCs/>
                <w:sz w:val="20"/>
                <w:szCs w:val="20"/>
              </w:rPr>
            </w:pPr>
          </w:p>
        </w:tc>
        <w:tc>
          <w:tcPr>
            <w:tcW w:w="1985" w:type="dxa"/>
            <w:tcBorders>
              <w:top w:val="single" w:sz="4" w:space="0" w:color="auto"/>
              <w:left w:val="nil"/>
              <w:bottom w:val="single" w:sz="4" w:space="0" w:color="auto"/>
              <w:right w:val="single" w:sz="4" w:space="0" w:color="auto"/>
            </w:tcBorders>
            <w:vAlign w:val="center"/>
          </w:tcPr>
          <w:p w14:paraId="4D2B5F8C" w14:textId="77777777" w:rsidR="002B53C3" w:rsidRPr="00261FFC" w:rsidRDefault="002B53C3" w:rsidP="00613723">
            <w:pPr>
              <w:jc w:val="right"/>
              <w:rPr>
                <w:rFonts w:asciiTheme="minorHAnsi" w:hAnsiTheme="minorHAnsi"/>
                <w:bCs/>
                <w:sz w:val="20"/>
                <w:szCs w:val="20"/>
              </w:rPr>
            </w:pPr>
          </w:p>
        </w:tc>
        <w:tc>
          <w:tcPr>
            <w:tcW w:w="1814" w:type="dxa"/>
            <w:tcBorders>
              <w:top w:val="single" w:sz="4" w:space="0" w:color="auto"/>
              <w:left w:val="nil"/>
              <w:bottom w:val="single" w:sz="4" w:space="0" w:color="auto"/>
              <w:right w:val="single" w:sz="4" w:space="0" w:color="auto"/>
            </w:tcBorders>
            <w:vAlign w:val="center"/>
          </w:tcPr>
          <w:p w14:paraId="13FD61BE" w14:textId="77777777" w:rsidR="002B53C3" w:rsidRDefault="002B53C3" w:rsidP="00613723">
            <w:pPr>
              <w:jc w:val="right"/>
              <w:rPr>
                <w:rFonts w:asciiTheme="minorHAnsi" w:hAnsiTheme="minorHAnsi"/>
                <w:bCs/>
                <w:sz w:val="20"/>
                <w:szCs w:val="20"/>
              </w:rPr>
            </w:pPr>
          </w:p>
        </w:tc>
      </w:tr>
      <w:tr w:rsidR="002B53C3" w:rsidRPr="00261FFC" w14:paraId="2CD4E337"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D838703" w14:textId="7D0E1BA1" w:rsidR="002B53C3" w:rsidRPr="00261FFC" w:rsidRDefault="002B53C3" w:rsidP="001E41D8">
            <w:pPr>
              <w:rPr>
                <w:rFonts w:asciiTheme="minorHAnsi" w:hAnsiTheme="minorHAnsi"/>
                <w:b/>
                <w:sz w:val="20"/>
                <w:szCs w:val="20"/>
              </w:rPr>
            </w:pPr>
            <w:r w:rsidRPr="00261FFC">
              <w:rPr>
                <w:rFonts w:asciiTheme="minorHAnsi" w:hAnsiTheme="minorHAnsi"/>
                <w:b/>
                <w:bCs/>
                <w:sz w:val="20"/>
                <w:szCs w:val="20"/>
              </w:rPr>
              <w:t>Total</w:t>
            </w:r>
            <w:r>
              <w:rPr>
                <w:rFonts w:asciiTheme="minorHAnsi" w:hAnsiTheme="minorHAnsi"/>
                <w:b/>
                <w:bCs/>
                <w:sz w:val="20"/>
                <w:szCs w:val="20"/>
              </w:rPr>
              <w:t xml:space="preserve"> </w:t>
            </w:r>
            <w:r w:rsidR="004C08D1">
              <w:rPr>
                <w:rFonts w:asciiTheme="minorHAnsi" w:hAnsiTheme="minorHAnsi"/>
                <w:b/>
                <w:bCs/>
                <w:sz w:val="20"/>
                <w:szCs w:val="20"/>
              </w:rPr>
              <w:t>Unité de contrôle</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9DF6CAF" w14:textId="77777777" w:rsidR="002B53C3" w:rsidRPr="001E41D8" w:rsidRDefault="002B53C3" w:rsidP="0061372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B59534F" w14:textId="77777777" w:rsidR="002B53C3" w:rsidRPr="001E41D8" w:rsidRDefault="002B53C3" w:rsidP="0061372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DDE075" w14:textId="77777777" w:rsidR="002B53C3" w:rsidRPr="001E41D8" w:rsidRDefault="002B53C3" w:rsidP="0061372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6F8AB6B" w14:textId="77777777" w:rsidR="002B53C3" w:rsidRPr="001E41D8" w:rsidRDefault="002B53C3" w:rsidP="00613723">
            <w:pPr>
              <w:jc w:val="right"/>
              <w:rPr>
                <w:rFonts w:asciiTheme="minorHAnsi" w:hAnsiTheme="minorHAnsi"/>
                <w:b/>
                <w:sz w:val="20"/>
                <w:szCs w:val="20"/>
              </w:rPr>
            </w:pPr>
          </w:p>
        </w:tc>
      </w:tr>
      <w:tr w:rsidR="002B53C3" w:rsidRPr="00261FFC" w14:paraId="622D348F"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1D896C" w14:textId="7EB5E960" w:rsidR="002B53C3" w:rsidRPr="00613723" w:rsidRDefault="002B53C3" w:rsidP="001E41D8">
            <w:pPr>
              <w:autoSpaceDE w:val="0"/>
              <w:autoSpaceDN w:val="0"/>
              <w:adjustRightInd w:val="0"/>
              <w:rPr>
                <w:rFonts w:asciiTheme="minorHAnsi" w:hAnsiTheme="minorHAnsi"/>
                <w:b/>
                <w:bCs/>
                <w:i/>
                <w:sz w:val="18"/>
                <w:szCs w:val="18"/>
              </w:rPr>
            </w:pPr>
            <w:r w:rsidRPr="00613723">
              <w:rPr>
                <w:rFonts w:asciiTheme="minorHAnsi" w:hAnsiTheme="minorHAnsi"/>
                <w:b/>
                <w:bCs/>
                <w:i/>
                <w:sz w:val="18"/>
                <w:szCs w:val="18"/>
              </w:rPr>
              <w:t xml:space="preserve">Dont </w:t>
            </w:r>
            <w:r w:rsidRPr="007F34C0">
              <w:rPr>
                <w:rFonts w:asciiTheme="minorHAnsi" w:hAnsiTheme="minorHAnsi"/>
                <w:b/>
                <w:bCs/>
                <w:i/>
                <w:sz w:val="18"/>
                <w:szCs w:val="18"/>
              </w:rPr>
              <w:t>Grandes entreprises (GE), c’est à dire au moins deux des 3 critères : Salariés &gt;250 Total bilan &gt; 20M€ CA &gt;40 M€</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E2DE946" w14:textId="77777777" w:rsidR="002B53C3" w:rsidRPr="00261FFC" w:rsidRDefault="002B53C3" w:rsidP="0061372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5AF1C7" w14:textId="77777777" w:rsidR="002B53C3" w:rsidRPr="00261FFC" w:rsidRDefault="002B53C3" w:rsidP="0061372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5FA46D9" w14:textId="77777777" w:rsidR="002B53C3" w:rsidRPr="00261FFC" w:rsidRDefault="002B53C3" w:rsidP="0061372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7CA75B" w14:textId="77777777" w:rsidR="002B53C3" w:rsidRPr="00261FFC" w:rsidRDefault="002B53C3" w:rsidP="00613723">
            <w:pPr>
              <w:jc w:val="right"/>
              <w:rPr>
                <w:rFonts w:asciiTheme="minorHAnsi" w:hAnsiTheme="minorHAnsi"/>
                <w:b/>
                <w:sz w:val="20"/>
                <w:szCs w:val="20"/>
              </w:rPr>
            </w:pPr>
          </w:p>
        </w:tc>
      </w:tr>
      <w:tr w:rsidR="002B53C3" w:rsidRPr="00261FFC" w14:paraId="2CFCDA83"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08A4025" w14:textId="72E7DA0A" w:rsidR="002B53C3" w:rsidRDefault="002B53C3" w:rsidP="002B53C3">
            <w:pPr>
              <w:autoSpaceDE w:val="0"/>
              <w:autoSpaceDN w:val="0"/>
              <w:adjustRightInd w:val="0"/>
              <w:rPr>
                <w:rFonts w:asciiTheme="minorHAnsi" w:hAnsiTheme="minorHAnsi"/>
                <w:b/>
                <w:bCs/>
                <w:sz w:val="20"/>
                <w:szCs w:val="20"/>
              </w:rPr>
            </w:pPr>
            <w:r w:rsidRPr="00D52932">
              <w:rPr>
                <w:rFonts w:asciiTheme="minorHAnsi" w:hAnsiTheme="minorHAnsi"/>
                <w:b/>
                <w:bCs/>
                <w:i/>
                <w:sz w:val="18"/>
                <w:szCs w:val="18"/>
              </w:rPr>
              <w:t xml:space="preserve">Dont Sociétés cotées sur Euronext </w:t>
            </w:r>
            <w:proofErr w:type="spellStart"/>
            <w:r w:rsidRPr="00D52932">
              <w:rPr>
                <w:rFonts w:asciiTheme="minorHAnsi" w:hAnsiTheme="minorHAnsi"/>
                <w:b/>
                <w:bCs/>
                <w:i/>
                <w:sz w:val="18"/>
                <w:szCs w:val="18"/>
              </w:rPr>
              <w:t>Growth</w:t>
            </w:r>
            <w:proofErr w:type="spellEnd"/>
            <w:r w:rsidRPr="00D52932">
              <w:rPr>
                <w:rFonts w:asciiTheme="minorHAnsi" w:hAnsiTheme="minorHAnsi"/>
                <w:b/>
                <w:bCs/>
                <w:i/>
                <w:sz w:val="18"/>
                <w:szCs w:val="18"/>
              </w:rPr>
              <w:t xml:space="preserve"> (ex-</w:t>
            </w:r>
            <w:proofErr w:type="spellStart"/>
            <w:r w:rsidRPr="00D52932">
              <w:rPr>
                <w:rFonts w:asciiTheme="minorHAnsi" w:hAnsiTheme="minorHAnsi"/>
                <w:b/>
                <w:bCs/>
                <w:i/>
                <w:sz w:val="18"/>
                <w:szCs w:val="18"/>
              </w:rPr>
              <w:t>Alternext</w:t>
            </w:r>
            <w:proofErr w:type="spellEnd"/>
            <w:r w:rsidRPr="00D52932">
              <w:rPr>
                <w:rFonts w:asciiTheme="minorHAnsi" w:hAnsiTheme="minorHAnsi"/>
                <w:b/>
                <w:bCs/>
                <w:i/>
                <w:sz w:val="18"/>
                <w:szCs w:val="18"/>
              </w:rPr>
              <w:t>) et Euronext Acce</w:t>
            </w:r>
            <w:r w:rsidR="00B741A8">
              <w:rPr>
                <w:rFonts w:asciiTheme="minorHAnsi" w:hAnsiTheme="minorHAnsi"/>
                <w:b/>
                <w:bCs/>
                <w:i/>
                <w:sz w:val="18"/>
                <w:szCs w:val="18"/>
              </w:rPr>
              <w:t>s</w:t>
            </w:r>
            <w:r w:rsidRPr="00D52932">
              <w:rPr>
                <w:rFonts w:asciiTheme="minorHAnsi" w:hAnsiTheme="minorHAnsi"/>
                <w:b/>
                <w:bCs/>
                <w:i/>
                <w:sz w:val="18"/>
                <w:szCs w:val="18"/>
              </w:rPr>
              <w:t>s (ex-Marché libre)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CBBBB0" w14:textId="77777777" w:rsidR="002B53C3" w:rsidRPr="00261FFC" w:rsidRDefault="002B53C3" w:rsidP="002B53C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EC064F" w14:textId="77777777" w:rsidR="002B53C3" w:rsidRPr="00261FFC" w:rsidRDefault="002B53C3" w:rsidP="002B53C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5BAE774" w14:textId="77777777" w:rsidR="002B53C3" w:rsidRPr="00261FFC" w:rsidRDefault="002B53C3" w:rsidP="002B53C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4E4E4D6B" w14:textId="77777777" w:rsidR="002B53C3" w:rsidRPr="00261FFC" w:rsidRDefault="002B53C3" w:rsidP="002B53C3">
            <w:pPr>
              <w:jc w:val="right"/>
              <w:rPr>
                <w:rFonts w:asciiTheme="minorHAnsi" w:hAnsiTheme="minorHAnsi"/>
                <w:b/>
                <w:sz w:val="20"/>
                <w:szCs w:val="20"/>
              </w:rPr>
            </w:pPr>
          </w:p>
        </w:tc>
      </w:tr>
      <w:tr w:rsidR="002B53C3" w:rsidRPr="00261FFC" w14:paraId="3D1F8908"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F7C66FE" w14:textId="5BBAD5F2" w:rsidR="002B53C3" w:rsidRDefault="002B53C3" w:rsidP="002B53C3">
            <w:pPr>
              <w:autoSpaceDE w:val="0"/>
              <w:autoSpaceDN w:val="0"/>
              <w:adjustRightInd w:val="0"/>
              <w:rPr>
                <w:rFonts w:asciiTheme="minorHAnsi" w:hAnsiTheme="minorHAnsi"/>
                <w:b/>
                <w:bCs/>
                <w:sz w:val="20"/>
                <w:szCs w:val="20"/>
              </w:rPr>
            </w:pPr>
            <w:r>
              <w:rPr>
                <w:rFonts w:asciiTheme="minorHAnsi" w:hAnsiTheme="minorHAnsi"/>
                <w:b/>
                <w:bCs/>
                <w:i/>
                <w:sz w:val="18"/>
                <w:szCs w:val="18"/>
              </w:rPr>
              <w:t>Dont Sociétés de financement</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87EEAC" w14:textId="77777777" w:rsidR="002B53C3" w:rsidRPr="00261FFC" w:rsidRDefault="002B53C3" w:rsidP="002B53C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3DC1281" w14:textId="77777777" w:rsidR="002B53C3" w:rsidRPr="00261FFC" w:rsidRDefault="002B53C3" w:rsidP="002B53C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BEA66B" w14:textId="77777777" w:rsidR="002B53C3" w:rsidRPr="00261FFC" w:rsidRDefault="002B53C3" w:rsidP="002B53C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903429E" w14:textId="77777777" w:rsidR="002B53C3" w:rsidRPr="00261FFC" w:rsidRDefault="002B53C3" w:rsidP="002B53C3">
            <w:pPr>
              <w:jc w:val="right"/>
              <w:rPr>
                <w:rFonts w:asciiTheme="minorHAnsi" w:hAnsiTheme="minorHAnsi"/>
                <w:b/>
                <w:sz w:val="20"/>
                <w:szCs w:val="20"/>
              </w:rPr>
            </w:pPr>
          </w:p>
        </w:tc>
      </w:tr>
      <w:tr w:rsidR="002B53C3" w:rsidRPr="00261FFC" w14:paraId="3933D009"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42673A6" w14:textId="29AE99F4" w:rsidR="002B53C3" w:rsidRDefault="002B53C3" w:rsidP="002B53C3">
            <w:pPr>
              <w:autoSpaceDE w:val="0"/>
              <w:autoSpaceDN w:val="0"/>
              <w:adjustRightInd w:val="0"/>
              <w:rPr>
                <w:rFonts w:asciiTheme="minorHAnsi" w:hAnsiTheme="minorHAnsi"/>
                <w:b/>
                <w:bCs/>
                <w:sz w:val="20"/>
                <w:szCs w:val="20"/>
              </w:rPr>
            </w:pPr>
            <w:r>
              <w:rPr>
                <w:rFonts w:asciiTheme="minorHAnsi" w:hAnsiTheme="minorHAnsi"/>
                <w:b/>
                <w:bCs/>
                <w:i/>
                <w:sz w:val="18"/>
                <w:szCs w:val="18"/>
              </w:rPr>
              <w:t>Dont Organismes de Sécurité Sociale</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2F61E6" w14:textId="77777777" w:rsidR="002B53C3" w:rsidRPr="00261FFC" w:rsidRDefault="002B53C3" w:rsidP="002B53C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ECB900A" w14:textId="77777777" w:rsidR="002B53C3" w:rsidRPr="00261FFC" w:rsidRDefault="002B53C3" w:rsidP="002B53C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261C784" w14:textId="77777777" w:rsidR="002B53C3" w:rsidRPr="00261FFC" w:rsidRDefault="002B53C3" w:rsidP="002B53C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C3004C5" w14:textId="77777777" w:rsidR="002B53C3" w:rsidRPr="00261FFC" w:rsidRDefault="002B53C3" w:rsidP="002B53C3">
            <w:pPr>
              <w:jc w:val="right"/>
              <w:rPr>
                <w:rFonts w:asciiTheme="minorHAnsi" w:hAnsiTheme="minorHAnsi"/>
                <w:b/>
                <w:sz w:val="20"/>
                <w:szCs w:val="20"/>
              </w:rPr>
            </w:pPr>
          </w:p>
        </w:tc>
      </w:tr>
      <w:tr w:rsidR="002B53C3" w:rsidRPr="00261FFC" w14:paraId="7EFAA41B"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C8BDFD" w14:textId="2A54F4D7" w:rsidR="002B53C3" w:rsidRDefault="002B53C3" w:rsidP="002B53C3">
            <w:pPr>
              <w:autoSpaceDE w:val="0"/>
              <w:autoSpaceDN w:val="0"/>
              <w:adjustRightInd w:val="0"/>
              <w:rPr>
                <w:rFonts w:asciiTheme="minorHAnsi" w:hAnsiTheme="minorHAnsi"/>
                <w:b/>
                <w:bCs/>
                <w:sz w:val="20"/>
                <w:szCs w:val="20"/>
              </w:rPr>
            </w:pPr>
            <w:r>
              <w:rPr>
                <w:rFonts w:asciiTheme="minorHAnsi" w:hAnsiTheme="minorHAnsi"/>
                <w:b/>
                <w:bCs/>
                <w:i/>
                <w:sz w:val="18"/>
                <w:szCs w:val="18"/>
              </w:rPr>
              <w:t>Dont Organismes de Placement Collectif (non cotés)</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C2D7224" w14:textId="77777777" w:rsidR="002B53C3" w:rsidRPr="00261FFC" w:rsidRDefault="002B53C3" w:rsidP="002B53C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680CA30" w14:textId="77777777" w:rsidR="002B53C3" w:rsidRPr="00261FFC" w:rsidRDefault="002B53C3" w:rsidP="002B53C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5D957B3" w14:textId="77777777" w:rsidR="002B53C3" w:rsidRPr="00261FFC" w:rsidRDefault="002B53C3" w:rsidP="002B53C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E0633B5" w14:textId="77777777" w:rsidR="002B53C3" w:rsidRPr="00261FFC" w:rsidRDefault="002B53C3" w:rsidP="002B53C3">
            <w:pPr>
              <w:jc w:val="right"/>
              <w:rPr>
                <w:rFonts w:asciiTheme="minorHAnsi" w:hAnsiTheme="minorHAnsi"/>
                <w:b/>
                <w:sz w:val="20"/>
                <w:szCs w:val="20"/>
              </w:rPr>
            </w:pPr>
          </w:p>
        </w:tc>
      </w:tr>
      <w:tr w:rsidR="002B53C3" w:rsidRPr="00261FFC" w14:paraId="0A275D54"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0D5E950" w14:textId="2BE536FA" w:rsidR="002B53C3" w:rsidRDefault="002B53C3" w:rsidP="002B53C3">
            <w:pPr>
              <w:autoSpaceDE w:val="0"/>
              <w:autoSpaceDN w:val="0"/>
              <w:adjustRightInd w:val="0"/>
              <w:rPr>
                <w:rFonts w:asciiTheme="minorHAnsi" w:hAnsiTheme="minorHAnsi"/>
                <w:b/>
                <w:bCs/>
                <w:sz w:val="20"/>
                <w:szCs w:val="20"/>
              </w:rPr>
            </w:pPr>
            <w:r>
              <w:rPr>
                <w:rFonts w:asciiTheme="minorHAnsi" w:hAnsiTheme="minorHAnsi"/>
                <w:b/>
                <w:bCs/>
                <w:i/>
                <w:sz w:val="18"/>
                <w:szCs w:val="18"/>
              </w:rPr>
              <w:t>Dont Organismes d’HLM, OPAC (Office Public d’Aménagement et de Construction)</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9649F45" w14:textId="77777777" w:rsidR="002B53C3" w:rsidRPr="00261FFC" w:rsidRDefault="002B53C3" w:rsidP="002B53C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43EE18C" w14:textId="77777777" w:rsidR="002B53C3" w:rsidRPr="00261FFC" w:rsidRDefault="002B53C3" w:rsidP="002B53C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B5F9CA4" w14:textId="77777777" w:rsidR="002B53C3" w:rsidRPr="00261FFC" w:rsidRDefault="002B53C3" w:rsidP="002B53C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E08FEE5" w14:textId="77777777" w:rsidR="002B53C3" w:rsidRPr="00261FFC" w:rsidRDefault="002B53C3" w:rsidP="002B53C3">
            <w:pPr>
              <w:jc w:val="right"/>
              <w:rPr>
                <w:rFonts w:asciiTheme="minorHAnsi" w:hAnsiTheme="minorHAnsi"/>
                <w:b/>
                <w:sz w:val="20"/>
                <w:szCs w:val="20"/>
              </w:rPr>
            </w:pPr>
          </w:p>
        </w:tc>
      </w:tr>
      <w:tr w:rsidR="002B53C3" w:rsidRPr="00261FFC" w14:paraId="72A8B13B" w14:textId="77777777" w:rsidTr="007F34C0">
        <w:trPr>
          <w:trHeight w:val="315"/>
        </w:trPr>
        <w:tc>
          <w:tcPr>
            <w:tcW w:w="340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D1D45A" w14:textId="6A2BE8B7" w:rsidR="002B53C3" w:rsidRDefault="002B53C3" w:rsidP="002B53C3">
            <w:pPr>
              <w:autoSpaceDE w:val="0"/>
              <w:autoSpaceDN w:val="0"/>
              <w:adjustRightInd w:val="0"/>
              <w:rPr>
                <w:rFonts w:asciiTheme="minorHAnsi" w:hAnsiTheme="minorHAnsi"/>
                <w:b/>
                <w:bCs/>
                <w:sz w:val="20"/>
                <w:szCs w:val="20"/>
              </w:rPr>
            </w:pPr>
            <w:r>
              <w:rPr>
                <w:rFonts w:asciiTheme="minorHAnsi" w:hAnsiTheme="minorHAnsi"/>
                <w:b/>
                <w:bCs/>
                <w:i/>
                <w:sz w:val="18"/>
                <w:szCs w:val="18"/>
              </w:rPr>
              <w:t>Dont Hôpitaux et agences régionales de santé</w:t>
            </w: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71CC5B81" w14:textId="77777777" w:rsidR="002B53C3" w:rsidRPr="00261FFC" w:rsidRDefault="002B53C3" w:rsidP="002B53C3">
            <w:pPr>
              <w:jc w:val="right"/>
              <w:rPr>
                <w:rFonts w:asciiTheme="minorHAnsi" w:hAnsiTheme="minorHAnsi"/>
                <w:b/>
                <w:sz w:val="20"/>
                <w:szCs w:val="20"/>
              </w:rPr>
            </w:pPr>
          </w:p>
        </w:tc>
        <w:tc>
          <w:tcPr>
            <w:tcW w:w="1134"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7DF69C3" w14:textId="77777777" w:rsidR="002B53C3" w:rsidRPr="00261FFC" w:rsidRDefault="002B53C3" w:rsidP="002B53C3">
            <w:pPr>
              <w:jc w:val="right"/>
              <w:rPr>
                <w:rFonts w:asciiTheme="minorHAnsi" w:hAnsiTheme="minorHAnsi"/>
                <w:b/>
                <w:sz w:val="20"/>
                <w:szCs w:val="20"/>
              </w:rPr>
            </w:pPr>
          </w:p>
        </w:tc>
        <w:tc>
          <w:tcPr>
            <w:tcW w:w="198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0E92818" w14:textId="77777777" w:rsidR="002B53C3" w:rsidRPr="00261FFC" w:rsidRDefault="002B53C3" w:rsidP="002B53C3">
            <w:pPr>
              <w:jc w:val="right"/>
              <w:rPr>
                <w:rFonts w:asciiTheme="minorHAnsi" w:hAnsiTheme="minorHAnsi"/>
                <w:b/>
                <w:sz w:val="20"/>
                <w:szCs w:val="20"/>
              </w:rPr>
            </w:pPr>
          </w:p>
        </w:tc>
        <w:tc>
          <w:tcPr>
            <w:tcW w:w="1814"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BB3FAC8" w14:textId="77777777" w:rsidR="002B53C3" w:rsidRPr="00261FFC" w:rsidRDefault="002B53C3" w:rsidP="002B53C3">
            <w:pPr>
              <w:jc w:val="right"/>
              <w:rPr>
                <w:rFonts w:asciiTheme="minorHAnsi" w:hAnsiTheme="minorHAnsi"/>
                <w:b/>
                <w:sz w:val="20"/>
                <w:szCs w:val="20"/>
              </w:rPr>
            </w:pPr>
          </w:p>
        </w:tc>
      </w:tr>
    </w:tbl>
    <w:p w14:paraId="162856CA" w14:textId="77777777" w:rsidR="007F34C0" w:rsidRDefault="007F34C0" w:rsidP="004B3B80">
      <w:pPr>
        <w:spacing w:before="120"/>
        <w:rPr>
          <w:rFonts w:asciiTheme="minorHAnsi" w:hAnsiTheme="minorHAnsi"/>
          <w:bCs/>
          <w:iCs/>
          <w:sz w:val="22"/>
        </w:rPr>
      </w:pPr>
    </w:p>
    <w:p w14:paraId="7FE844DB" w14:textId="749513DF" w:rsidR="00C81A08" w:rsidRDefault="00C81A08" w:rsidP="004B3B80">
      <w:pPr>
        <w:spacing w:before="120"/>
        <w:rPr>
          <w:rFonts w:asciiTheme="minorHAnsi" w:hAnsiTheme="minorHAnsi"/>
          <w:sz w:val="22"/>
          <w:szCs w:val="22"/>
        </w:rPr>
      </w:pPr>
      <w:r>
        <w:rPr>
          <w:rFonts w:asciiTheme="minorHAnsi" w:hAnsiTheme="minorHAnsi"/>
          <w:bCs/>
          <w:iCs/>
          <w:sz w:val="22"/>
        </w:rPr>
        <w:t xml:space="preserve">Préciser les </w:t>
      </w:r>
      <w:r w:rsidR="005B08D5">
        <w:rPr>
          <w:rFonts w:asciiTheme="minorHAnsi" w:hAnsiTheme="minorHAnsi"/>
          <w:bCs/>
          <w:iCs/>
          <w:sz w:val="22"/>
        </w:rPr>
        <w:t xml:space="preserve">évolutions depuis les </w:t>
      </w:r>
      <w:r w:rsidR="005B08D5" w:rsidRPr="005B08D5">
        <w:rPr>
          <w:rFonts w:asciiTheme="minorHAnsi" w:hAnsiTheme="minorHAnsi"/>
          <w:bCs/>
          <w:iCs/>
          <w:sz w:val="22"/>
        </w:rPr>
        <w:t xml:space="preserve">dernières </w:t>
      </w:r>
      <w:r w:rsidR="005B08D5" w:rsidRPr="005B08D5">
        <w:rPr>
          <w:rFonts w:asciiTheme="minorHAnsi" w:hAnsiTheme="minorHAnsi"/>
          <w:sz w:val="22"/>
          <w:szCs w:val="22"/>
        </w:rPr>
        <w:t>déclarations d’activité</w:t>
      </w:r>
      <w:r w:rsidR="00FC0B0A">
        <w:rPr>
          <w:rFonts w:asciiTheme="minorHAnsi" w:hAnsiTheme="minorHAnsi"/>
          <w:sz w:val="22"/>
          <w:szCs w:val="22"/>
        </w:rPr>
        <w:t> :</w:t>
      </w:r>
    </w:p>
    <w:p w14:paraId="0CA68132" w14:textId="77777777" w:rsidR="00FC0B0A" w:rsidRDefault="00FC0B0A" w:rsidP="00FC0B0A">
      <w:pPr>
        <w:pStyle w:val="listeitalique1"/>
        <w:numPr>
          <w:ilvl w:val="0"/>
          <w:numId w:val="3"/>
        </w:numPr>
        <w:rPr>
          <w:rFonts w:asciiTheme="minorHAnsi" w:hAnsiTheme="minorHAnsi"/>
          <w:bCs/>
          <w:i w:val="0"/>
          <w:iCs/>
          <w:sz w:val="22"/>
        </w:rPr>
      </w:pPr>
      <w:r>
        <w:rPr>
          <w:rFonts w:asciiTheme="minorHAnsi" w:hAnsiTheme="minorHAnsi"/>
          <w:bCs/>
          <w:i w:val="0"/>
          <w:iCs/>
          <w:sz w:val="22"/>
        </w:rPr>
        <w:t>Nombre de nouveaux mandats :   ,</w:t>
      </w:r>
    </w:p>
    <w:p w14:paraId="6AB7038C" w14:textId="5741D58E" w:rsidR="00FC0B0A" w:rsidRPr="00FC0B0A" w:rsidRDefault="00FC0B0A" w:rsidP="00FC0B0A">
      <w:pPr>
        <w:pStyle w:val="listeitalique1"/>
        <w:numPr>
          <w:ilvl w:val="0"/>
          <w:numId w:val="3"/>
        </w:numPr>
        <w:rPr>
          <w:rFonts w:asciiTheme="minorHAnsi" w:hAnsiTheme="minorHAnsi"/>
          <w:bCs/>
          <w:i w:val="0"/>
          <w:iCs/>
          <w:sz w:val="22"/>
        </w:rPr>
      </w:pPr>
      <w:r>
        <w:rPr>
          <w:rFonts w:asciiTheme="minorHAnsi" w:hAnsiTheme="minorHAnsi"/>
          <w:bCs/>
          <w:i w:val="0"/>
          <w:iCs/>
          <w:sz w:val="22"/>
        </w:rPr>
        <w:t>Nombre de mandats perdus</w:t>
      </w:r>
      <w:r w:rsidR="00FC79EE">
        <w:rPr>
          <w:rFonts w:asciiTheme="minorHAnsi" w:hAnsiTheme="minorHAnsi"/>
          <w:bCs/>
          <w:i w:val="0"/>
          <w:iCs/>
          <w:sz w:val="22"/>
        </w:rPr>
        <w:t xml:space="preserve"> et causes</w:t>
      </w:r>
      <w:r>
        <w:rPr>
          <w:rFonts w:asciiTheme="minorHAnsi" w:hAnsiTheme="minorHAnsi"/>
          <w:bCs/>
          <w:i w:val="0"/>
          <w:iCs/>
          <w:sz w:val="22"/>
        </w:rPr>
        <w:t> </w:t>
      </w:r>
      <w:proofErr w:type="gramStart"/>
      <w:r>
        <w:rPr>
          <w:rFonts w:asciiTheme="minorHAnsi" w:hAnsiTheme="minorHAnsi"/>
          <w:bCs/>
          <w:i w:val="0"/>
          <w:iCs/>
          <w:sz w:val="22"/>
        </w:rPr>
        <w:t>:    .</w:t>
      </w:r>
      <w:proofErr w:type="gramEnd"/>
    </w:p>
    <w:p w14:paraId="0A100E65" w14:textId="77777777" w:rsidR="005529C9" w:rsidRPr="00DB0A7F" w:rsidRDefault="005529C9" w:rsidP="004B3B80">
      <w:pPr>
        <w:spacing w:before="120"/>
        <w:rPr>
          <w:rFonts w:ascii="Calibri" w:hAnsi="Calibri" w:cs="Calibri"/>
          <w:bCs/>
          <w:sz w:val="18"/>
          <w:szCs w:val="18"/>
        </w:rPr>
      </w:pPr>
      <w:r w:rsidRPr="00DB0A7F">
        <w:rPr>
          <w:rFonts w:asciiTheme="minorHAnsi" w:hAnsiTheme="minorHAnsi"/>
          <w:bCs/>
          <w:iCs/>
          <w:sz w:val="22"/>
        </w:rPr>
        <w:t>Indiquer par une phrase - à compléter éventuellement d’un tableau si nécessaire- s’il existe des secteurs d’activité prépondérants ou, au contraire isolés, parmi les mandats non EIP.</w:t>
      </w:r>
    </w:p>
    <w:p w14:paraId="5C384327" w14:textId="77777777" w:rsidR="006E1E7D" w:rsidRDefault="006E1E7D" w:rsidP="005529C9">
      <w:pPr>
        <w:rPr>
          <w:rFonts w:asciiTheme="minorHAnsi" w:hAnsiTheme="minorHAnsi"/>
          <w:bCs/>
          <w:sz w:val="22"/>
        </w:rPr>
      </w:pPr>
    </w:p>
    <w:p w14:paraId="2504E7D3" w14:textId="197C9A4D" w:rsidR="005529C9" w:rsidRPr="00DB0A7F" w:rsidRDefault="005529C9" w:rsidP="005529C9">
      <w:pPr>
        <w:rPr>
          <w:rFonts w:asciiTheme="minorHAnsi" w:hAnsiTheme="minorHAnsi"/>
          <w:bCs/>
          <w:sz w:val="22"/>
        </w:rPr>
      </w:pPr>
      <w:r w:rsidRPr="00DB0A7F">
        <w:rPr>
          <w:rFonts w:asciiTheme="minorHAnsi" w:hAnsiTheme="minorHAnsi"/>
          <w:bCs/>
          <w:sz w:val="22"/>
        </w:rPr>
        <w:t>Préciser</w:t>
      </w:r>
      <w:r w:rsidR="007F34C0">
        <w:rPr>
          <w:rFonts w:asciiTheme="minorHAnsi" w:hAnsiTheme="minorHAnsi"/>
          <w:bCs/>
          <w:sz w:val="22"/>
        </w:rPr>
        <w:t xml:space="preserve"> </w:t>
      </w:r>
      <w:r w:rsidRPr="00DB0A7F">
        <w:rPr>
          <w:rFonts w:asciiTheme="minorHAnsi" w:hAnsiTheme="minorHAnsi"/>
          <w:bCs/>
          <w:sz w:val="22"/>
        </w:rPr>
        <w:t xml:space="preserve">: </w:t>
      </w:r>
    </w:p>
    <w:p w14:paraId="483E46CB" w14:textId="36488A59" w:rsidR="005529C9" w:rsidRPr="00DB0A7F" w:rsidRDefault="006E1E7D" w:rsidP="005529C9">
      <w:pPr>
        <w:pStyle w:val="listeitalique1"/>
        <w:tabs>
          <w:tab w:val="clear" w:pos="0"/>
          <w:tab w:val="num" w:pos="492"/>
          <w:tab w:val="left" w:pos="568"/>
        </w:tabs>
        <w:ind w:left="492"/>
        <w:rPr>
          <w:rFonts w:asciiTheme="minorHAnsi" w:hAnsiTheme="minorHAnsi"/>
          <w:i w:val="0"/>
          <w:iCs/>
          <w:sz w:val="22"/>
          <w:szCs w:val="22"/>
        </w:rPr>
      </w:pPr>
      <w:r>
        <w:rPr>
          <w:rFonts w:asciiTheme="minorHAnsi" w:hAnsiTheme="minorHAnsi"/>
          <w:i w:val="0"/>
          <w:iCs/>
          <w:sz w:val="22"/>
          <w:szCs w:val="22"/>
        </w:rPr>
        <w:t>le nombre et le nom des mandats e</w:t>
      </w:r>
      <w:r w:rsidR="005529C9" w:rsidRPr="00DB0A7F">
        <w:rPr>
          <w:rFonts w:asciiTheme="minorHAnsi" w:hAnsiTheme="minorHAnsi"/>
          <w:i w:val="0"/>
          <w:iCs/>
          <w:sz w:val="22"/>
          <w:szCs w:val="22"/>
        </w:rPr>
        <w:t xml:space="preserve">n </w:t>
      </w:r>
      <w:proofErr w:type="spellStart"/>
      <w:r w:rsidR="005529C9" w:rsidRPr="00DB0A7F">
        <w:rPr>
          <w:rFonts w:asciiTheme="minorHAnsi" w:hAnsiTheme="minorHAnsi"/>
          <w:i w:val="0"/>
          <w:iCs/>
          <w:sz w:val="22"/>
          <w:szCs w:val="22"/>
        </w:rPr>
        <w:t>co</w:t>
      </w:r>
      <w:proofErr w:type="spellEnd"/>
      <w:r w:rsidR="005529C9" w:rsidRPr="00DB0A7F">
        <w:rPr>
          <w:rFonts w:asciiTheme="minorHAnsi" w:hAnsiTheme="minorHAnsi"/>
          <w:i w:val="0"/>
          <w:iCs/>
          <w:sz w:val="22"/>
          <w:szCs w:val="22"/>
        </w:rPr>
        <w:t>-commissariat</w:t>
      </w:r>
      <w:r>
        <w:rPr>
          <w:rFonts w:asciiTheme="minorHAnsi" w:hAnsiTheme="minorHAnsi"/>
          <w:i w:val="0"/>
          <w:iCs/>
          <w:sz w:val="22"/>
          <w:szCs w:val="22"/>
        </w:rPr>
        <w:t xml:space="preserve"> </w:t>
      </w:r>
      <w:r w:rsidR="00613723">
        <w:rPr>
          <w:rFonts w:asciiTheme="minorHAnsi" w:hAnsiTheme="minorHAnsi"/>
          <w:i w:val="0"/>
          <w:iCs/>
          <w:sz w:val="22"/>
          <w:szCs w:val="22"/>
        </w:rPr>
        <w:t>(ou l’absence de tels mandat)</w:t>
      </w:r>
      <w:r>
        <w:rPr>
          <w:rFonts w:asciiTheme="minorHAnsi" w:hAnsiTheme="minorHAnsi"/>
          <w:i w:val="0"/>
          <w:iCs/>
          <w:sz w:val="22"/>
          <w:szCs w:val="22"/>
        </w:rPr>
        <w:t xml:space="preserve"> :     </w:t>
      </w:r>
    </w:p>
    <w:p w14:paraId="182EBBFB" w14:textId="3A12A34A" w:rsidR="005529C9" w:rsidRPr="00DB0A7F" w:rsidRDefault="006E1E7D" w:rsidP="005529C9">
      <w:pPr>
        <w:pStyle w:val="listeitalique1"/>
        <w:tabs>
          <w:tab w:val="clear" w:pos="0"/>
          <w:tab w:val="num" w:pos="492"/>
          <w:tab w:val="left" w:pos="568"/>
        </w:tabs>
        <w:ind w:left="492"/>
        <w:rPr>
          <w:rFonts w:asciiTheme="minorHAnsi" w:hAnsiTheme="minorHAnsi"/>
          <w:i w:val="0"/>
          <w:iCs/>
          <w:sz w:val="22"/>
          <w:szCs w:val="22"/>
        </w:rPr>
      </w:pPr>
      <w:r>
        <w:rPr>
          <w:rFonts w:asciiTheme="minorHAnsi" w:hAnsiTheme="minorHAnsi"/>
          <w:i w:val="0"/>
          <w:iCs/>
          <w:sz w:val="22"/>
          <w:szCs w:val="22"/>
        </w:rPr>
        <w:t>le nom des m</w:t>
      </w:r>
      <w:r w:rsidR="005529C9" w:rsidRPr="00DB0A7F">
        <w:rPr>
          <w:rFonts w:asciiTheme="minorHAnsi" w:hAnsiTheme="minorHAnsi"/>
          <w:i w:val="0"/>
          <w:iCs/>
          <w:sz w:val="22"/>
          <w:szCs w:val="22"/>
        </w:rPr>
        <w:t xml:space="preserve">andats </w:t>
      </w:r>
      <w:r w:rsidR="00CA6678">
        <w:rPr>
          <w:rFonts w:asciiTheme="minorHAnsi" w:hAnsiTheme="minorHAnsi"/>
          <w:i w:val="0"/>
          <w:iCs/>
          <w:sz w:val="22"/>
          <w:szCs w:val="22"/>
        </w:rPr>
        <w:t>portant sur les types d’entités suivantes</w:t>
      </w:r>
      <w:r w:rsidR="00B741A8">
        <w:rPr>
          <w:rFonts w:asciiTheme="minorHAnsi" w:hAnsiTheme="minorHAnsi"/>
          <w:i w:val="0"/>
          <w:iCs/>
          <w:sz w:val="22"/>
          <w:szCs w:val="22"/>
        </w:rPr>
        <w:t xml:space="preserve"> (GE ; Euronext </w:t>
      </w:r>
      <w:proofErr w:type="spellStart"/>
      <w:r w:rsidR="00B741A8">
        <w:rPr>
          <w:rFonts w:asciiTheme="minorHAnsi" w:hAnsiTheme="minorHAnsi"/>
          <w:i w:val="0"/>
          <w:iCs/>
          <w:sz w:val="22"/>
          <w:szCs w:val="22"/>
        </w:rPr>
        <w:t>Growth</w:t>
      </w:r>
      <w:proofErr w:type="spellEnd"/>
      <w:r w:rsidR="00B741A8">
        <w:rPr>
          <w:rFonts w:asciiTheme="minorHAnsi" w:hAnsiTheme="minorHAnsi"/>
          <w:i w:val="0"/>
          <w:iCs/>
          <w:sz w:val="22"/>
          <w:szCs w:val="22"/>
        </w:rPr>
        <w:t xml:space="preserve"> ; Euronext Access ; Sociétés de financement ; Organismes de Sécurité Sociale ; OPC ; HLM ; OPAC ; </w:t>
      </w:r>
      <w:r w:rsidR="00332CB6">
        <w:rPr>
          <w:rFonts w:asciiTheme="minorHAnsi" w:hAnsiTheme="minorHAnsi"/>
          <w:i w:val="0"/>
          <w:iCs/>
          <w:sz w:val="22"/>
          <w:szCs w:val="22"/>
        </w:rPr>
        <w:t>Hôpitaux et agences régionales de santé) </w:t>
      </w:r>
      <w:proofErr w:type="gramStart"/>
      <w:r w:rsidR="00332CB6">
        <w:rPr>
          <w:rFonts w:asciiTheme="minorHAnsi" w:hAnsiTheme="minorHAnsi"/>
          <w:i w:val="0"/>
          <w:iCs/>
          <w:sz w:val="22"/>
          <w:szCs w:val="22"/>
        </w:rPr>
        <w:t>:    .</w:t>
      </w:r>
      <w:proofErr w:type="gramEnd"/>
    </w:p>
    <w:p w14:paraId="5F2BA464" w14:textId="77777777" w:rsidR="00FC0B0A" w:rsidRDefault="00FC0B0A">
      <w:pPr>
        <w:rPr>
          <w:rFonts w:asciiTheme="minorHAnsi" w:hAnsiTheme="minorHAnsi"/>
          <w:iCs/>
          <w:sz w:val="22"/>
          <w:szCs w:val="22"/>
          <w:lang w:eastAsia="ar-SA"/>
        </w:rPr>
      </w:pPr>
      <w:r>
        <w:rPr>
          <w:rFonts w:asciiTheme="minorHAnsi" w:hAnsiTheme="minorHAnsi"/>
          <w:i/>
          <w:iCs/>
          <w:sz w:val="22"/>
          <w:szCs w:val="22"/>
        </w:rPr>
        <w:br w:type="page"/>
      </w:r>
    </w:p>
    <w:p w14:paraId="284E8332" w14:textId="780F1D27" w:rsidR="00E07195" w:rsidRPr="009E2DA0" w:rsidRDefault="00E07195" w:rsidP="00E07195">
      <w:pPr>
        <w:pStyle w:val="Titre1"/>
      </w:pPr>
      <w:bookmarkStart w:id="41" w:name="_Toc10480018"/>
      <w:r w:rsidRPr="009E2DA0">
        <w:lastRenderedPageBreak/>
        <w:t xml:space="preserve">Organisation </w:t>
      </w:r>
      <w:r>
        <w:t>et procédures d</w:t>
      </w:r>
      <w:r w:rsidR="004D2796">
        <w:t>e l’unité de contrôle</w:t>
      </w:r>
      <w:bookmarkEnd w:id="41"/>
    </w:p>
    <w:p w14:paraId="59C21251" w14:textId="75133870" w:rsidR="004D2796" w:rsidRDefault="004D2796" w:rsidP="00E07195">
      <w:pPr>
        <w:jc w:val="both"/>
        <w:rPr>
          <w:rFonts w:asciiTheme="minorHAnsi" w:hAnsiTheme="minorHAnsi"/>
          <w:sz w:val="22"/>
          <w:szCs w:val="22"/>
        </w:rPr>
      </w:pPr>
      <w:r>
        <w:rPr>
          <w:rFonts w:asciiTheme="minorHAnsi" w:hAnsiTheme="minorHAnsi"/>
          <w:sz w:val="22"/>
          <w:szCs w:val="22"/>
        </w:rPr>
        <w:t xml:space="preserve">Il vous est demandé de </w:t>
      </w:r>
      <w:r w:rsidRPr="00E07195">
        <w:rPr>
          <w:rFonts w:asciiTheme="minorHAnsi" w:hAnsiTheme="minorHAnsi"/>
          <w:b/>
          <w:sz w:val="22"/>
          <w:szCs w:val="22"/>
        </w:rPr>
        <w:t>décrire</w:t>
      </w:r>
      <w:r w:rsidR="00727D58">
        <w:rPr>
          <w:rFonts w:asciiTheme="minorHAnsi" w:hAnsiTheme="minorHAnsi"/>
          <w:b/>
          <w:sz w:val="22"/>
          <w:szCs w:val="22"/>
        </w:rPr>
        <w:t>,</w:t>
      </w:r>
      <w:r>
        <w:rPr>
          <w:rFonts w:asciiTheme="minorHAnsi" w:hAnsiTheme="minorHAnsi"/>
          <w:sz w:val="22"/>
          <w:szCs w:val="22"/>
        </w:rPr>
        <w:t xml:space="preserve"> en partie</w:t>
      </w:r>
      <w:r w:rsidR="0019507D">
        <w:rPr>
          <w:rFonts w:asciiTheme="minorHAnsi" w:hAnsiTheme="minorHAnsi"/>
          <w:sz w:val="22"/>
          <w:szCs w:val="22"/>
        </w:rPr>
        <w:t>s</w:t>
      </w:r>
      <w:r>
        <w:rPr>
          <w:rFonts w:asciiTheme="minorHAnsi" w:hAnsiTheme="minorHAnsi"/>
          <w:sz w:val="22"/>
          <w:szCs w:val="22"/>
        </w:rPr>
        <w:t xml:space="preserve"> 2.1 et 2.2 de ce document</w:t>
      </w:r>
      <w:r w:rsidR="00727D58">
        <w:rPr>
          <w:rFonts w:asciiTheme="minorHAnsi" w:hAnsiTheme="minorHAnsi"/>
          <w:sz w:val="22"/>
          <w:szCs w:val="22"/>
        </w:rPr>
        <w:t>,</w:t>
      </w:r>
      <w:r>
        <w:rPr>
          <w:rFonts w:asciiTheme="minorHAnsi" w:hAnsiTheme="minorHAnsi"/>
          <w:sz w:val="22"/>
          <w:szCs w:val="22"/>
        </w:rPr>
        <w:t xml:space="preserve"> les modalités d’organisation concernant l’exécution de la mission légale et l’organisation du dossier de travail et celles relatives à la formation du commissaire aux comptes et de ses collaborateurs. </w:t>
      </w:r>
    </w:p>
    <w:p w14:paraId="74177922" w14:textId="77777777" w:rsidR="004D2796" w:rsidRDefault="004D2796" w:rsidP="00E07195">
      <w:pPr>
        <w:jc w:val="both"/>
        <w:rPr>
          <w:rFonts w:asciiTheme="minorHAnsi" w:hAnsiTheme="minorHAnsi"/>
          <w:sz w:val="22"/>
          <w:szCs w:val="22"/>
        </w:rPr>
      </w:pPr>
    </w:p>
    <w:p w14:paraId="4868BC4A" w14:textId="33BCBDD3" w:rsidR="004D2796" w:rsidRPr="00235EBF" w:rsidRDefault="004D2796" w:rsidP="004D2796">
      <w:pPr>
        <w:jc w:val="both"/>
        <w:rPr>
          <w:rFonts w:asciiTheme="minorHAnsi" w:hAnsiTheme="minorHAnsi"/>
          <w:sz w:val="22"/>
          <w:szCs w:val="22"/>
        </w:rPr>
      </w:pPr>
      <w:r w:rsidRPr="00235EBF">
        <w:rPr>
          <w:rFonts w:asciiTheme="minorHAnsi" w:hAnsiTheme="minorHAnsi"/>
          <w:sz w:val="22"/>
          <w:szCs w:val="22"/>
        </w:rPr>
        <w:t xml:space="preserve">Si l’une des structures composant votre </w:t>
      </w:r>
      <w:r w:rsidR="00CE7559">
        <w:rPr>
          <w:rFonts w:asciiTheme="minorHAnsi" w:hAnsiTheme="minorHAnsi"/>
          <w:sz w:val="22"/>
          <w:szCs w:val="22"/>
        </w:rPr>
        <w:t>unité de contrôle</w:t>
      </w:r>
      <w:r w:rsidRPr="00235EBF">
        <w:rPr>
          <w:rFonts w:asciiTheme="minorHAnsi" w:hAnsiTheme="minorHAnsi"/>
          <w:sz w:val="22"/>
          <w:szCs w:val="22"/>
        </w:rPr>
        <w:t>, listée en page de garde de ce document, n’appliquait pas l’intégralité de l’organisation et des procédures mises en place, il vous est demandé de le préciser.</w:t>
      </w:r>
    </w:p>
    <w:p w14:paraId="1C0A0B85" w14:textId="6E3E3D93" w:rsidR="004D2796" w:rsidRDefault="004D2796" w:rsidP="00E07195">
      <w:pPr>
        <w:jc w:val="both"/>
        <w:rPr>
          <w:rFonts w:asciiTheme="minorHAnsi" w:hAnsiTheme="minorHAnsi"/>
          <w:sz w:val="22"/>
          <w:szCs w:val="22"/>
        </w:rPr>
      </w:pPr>
    </w:p>
    <w:p w14:paraId="5545D3DD" w14:textId="77777777" w:rsidR="004D2796" w:rsidRDefault="004D2796" w:rsidP="004D2796">
      <w:pPr>
        <w:pStyle w:val="Titre2"/>
      </w:pPr>
      <w:bookmarkStart w:id="42" w:name="_Toc10480019"/>
      <w:r>
        <w:t>Exécution des m</w:t>
      </w:r>
      <w:r w:rsidRPr="009E2DA0">
        <w:t xml:space="preserve">issions de </w:t>
      </w:r>
      <w:r>
        <w:t>certification des</w:t>
      </w:r>
      <w:r w:rsidRPr="009E2DA0">
        <w:t xml:space="preserve"> comptes</w:t>
      </w:r>
      <w:bookmarkEnd w:id="42"/>
      <w:r w:rsidRPr="009E2DA0">
        <w:t xml:space="preserve"> </w:t>
      </w:r>
    </w:p>
    <w:p w14:paraId="72DDAC62" w14:textId="77777777" w:rsidR="004D2796" w:rsidRPr="009E2DA0" w:rsidRDefault="004D2796" w:rsidP="004D2796">
      <w:pPr>
        <w:pStyle w:val="Titre3"/>
      </w:pPr>
      <w:bookmarkStart w:id="43" w:name="_Toc10480020"/>
      <w:r>
        <w:t>Organisation du dossier de travail</w:t>
      </w:r>
      <w:bookmarkEnd w:id="43"/>
    </w:p>
    <w:p w14:paraId="3D2B2968" w14:textId="77777777" w:rsidR="004D2796" w:rsidRPr="009D3DE2" w:rsidRDefault="004D2796" w:rsidP="004D2796">
      <w:pPr>
        <w:numPr>
          <w:ilvl w:val="0"/>
          <w:numId w:val="4"/>
        </w:numPr>
        <w:suppressAutoHyphens/>
        <w:spacing w:before="120" w:after="120"/>
        <w:jc w:val="both"/>
        <w:rPr>
          <w:rFonts w:asciiTheme="minorHAnsi" w:hAnsiTheme="minorHAnsi"/>
          <w:sz w:val="22"/>
          <w:szCs w:val="22"/>
        </w:rPr>
      </w:pPr>
      <w:r w:rsidRPr="009D3DE2">
        <w:rPr>
          <w:rFonts w:asciiTheme="minorHAnsi" w:hAnsiTheme="minorHAnsi"/>
          <w:sz w:val="22"/>
          <w:szCs w:val="22"/>
        </w:rPr>
        <w:t>Les principes de constitution et d’utilisation de dossiers de travail sont-ils formalisés ?</w:t>
      </w:r>
    </w:p>
    <w:p w14:paraId="3BE053B9" w14:textId="77777777" w:rsidR="004D2796" w:rsidRDefault="004D2796" w:rsidP="004D2796">
      <w:pPr>
        <w:spacing w:after="120"/>
        <w:jc w:val="both"/>
        <w:rPr>
          <w:rFonts w:asciiTheme="minorHAnsi" w:hAnsiTheme="minorHAnsi"/>
          <w:sz w:val="22"/>
          <w:szCs w:val="22"/>
        </w:rPr>
      </w:pPr>
      <w:r w:rsidRPr="009D3DE2">
        <w:rPr>
          <w:rFonts w:asciiTheme="minorHAnsi" w:hAnsiTheme="minorHAnsi"/>
          <w:sz w:val="22"/>
          <w:szCs w:val="22"/>
        </w:rPr>
        <w:tab/>
        <w:t>Existe-t-il un dossier type (dossier permanent, dossier de l’exercice …) ?</w:t>
      </w:r>
    </w:p>
    <w:tbl>
      <w:tblPr>
        <w:tblStyle w:val="Grilledutableau"/>
        <w:tblW w:w="0" w:type="auto"/>
        <w:tblLook w:val="04A0" w:firstRow="1" w:lastRow="0" w:firstColumn="1" w:lastColumn="0" w:noHBand="0" w:noVBand="1"/>
      </w:tblPr>
      <w:tblGrid>
        <w:gridCol w:w="9531"/>
      </w:tblGrid>
      <w:tr w:rsidR="004D2796" w14:paraId="405B4514" w14:textId="77777777" w:rsidTr="00A956A6">
        <w:tc>
          <w:tcPr>
            <w:tcW w:w="9531" w:type="dxa"/>
          </w:tcPr>
          <w:p w14:paraId="27F8AAFD" w14:textId="77777777" w:rsidR="004D2796" w:rsidRDefault="004D2796" w:rsidP="00A956A6">
            <w:pPr>
              <w:jc w:val="both"/>
              <w:rPr>
                <w:rFonts w:asciiTheme="minorHAnsi" w:hAnsiTheme="minorHAnsi"/>
                <w:sz w:val="22"/>
                <w:szCs w:val="22"/>
              </w:rPr>
            </w:pPr>
          </w:p>
          <w:p w14:paraId="09C46A08" w14:textId="77777777" w:rsidR="004D2796" w:rsidRDefault="004D2796" w:rsidP="00A956A6">
            <w:pPr>
              <w:jc w:val="both"/>
              <w:rPr>
                <w:rFonts w:asciiTheme="minorHAnsi" w:hAnsiTheme="minorHAnsi"/>
                <w:sz w:val="22"/>
                <w:szCs w:val="22"/>
              </w:rPr>
            </w:pPr>
          </w:p>
          <w:p w14:paraId="4F245846" w14:textId="77777777" w:rsidR="004D2796" w:rsidRDefault="004D2796" w:rsidP="00A956A6">
            <w:pPr>
              <w:jc w:val="both"/>
              <w:rPr>
                <w:rFonts w:asciiTheme="minorHAnsi" w:hAnsiTheme="minorHAnsi"/>
                <w:sz w:val="22"/>
                <w:szCs w:val="22"/>
              </w:rPr>
            </w:pPr>
          </w:p>
        </w:tc>
      </w:tr>
    </w:tbl>
    <w:p w14:paraId="0875ED55" w14:textId="77777777" w:rsidR="004D2796" w:rsidRPr="009E2DA0" w:rsidRDefault="004D2796" w:rsidP="004D2796">
      <w:pPr>
        <w:pStyle w:val="Titre3"/>
      </w:pPr>
      <w:bookmarkStart w:id="44" w:name="_Toc10480021"/>
      <w:r w:rsidRPr="009E2DA0">
        <w:t>Procédures de réalisation des missions de commissariat aux comptes</w:t>
      </w:r>
      <w:bookmarkEnd w:id="44"/>
    </w:p>
    <w:tbl>
      <w:tblPr>
        <w:tblpPr w:leftFromText="141" w:rightFromText="141" w:vertAnchor="text" w:horzAnchor="page" w:tblpX="8758" w:tblpY="1"/>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28"/>
      </w:tblGrid>
      <w:tr w:rsidR="004D2796" w:rsidRPr="00F56186" w14:paraId="65725ED8" w14:textId="77777777" w:rsidTr="00A956A6">
        <w:trPr>
          <w:trHeight w:val="241"/>
        </w:trPr>
        <w:tc>
          <w:tcPr>
            <w:tcW w:w="0" w:type="auto"/>
            <w:tcBorders>
              <w:top w:val="single" w:sz="12" w:space="0" w:color="auto"/>
              <w:left w:val="single" w:sz="12" w:space="0" w:color="auto"/>
              <w:bottom w:val="single" w:sz="12" w:space="0" w:color="auto"/>
              <w:right w:val="single" w:sz="12" w:space="0" w:color="auto"/>
            </w:tcBorders>
          </w:tcPr>
          <w:p w14:paraId="2F1E79EC" w14:textId="77777777" w:rsidR="004D2796" w:rsidRPr="00F56186" w:rsidRDefault="004D2796" w:rsidP="00A956A6">
            <w:pPr>
              <w:jc w:val="center"/>
              <w:rPr>
                <w:rFonts w:asciiTheme="minorHAnsi" w:hAnsiTheme="minorHAnsi"/>
                <w:b/>
                <w:sz w:val="16"/>
                <w:szCs w:val="16"/>
              </w:rPr>
            </w:pPr>
            <w:r w:rsidRPr="00F56186">
              <w:rPr>
                <w:rFonts w:asciiTheme="minorHAnsi" w:hAnsiTheme="minorHAnsi"/>
                <w:b/>
                <w:sz w:val="16"/>
                <w:szCs w:val="16"/>
              </w:rPr>
              <w:t>Oui</w:t>
            </w:r>
          </w:p>
        </w:tc>
        <w:tc>
          <w:tcPr>
            <w:tcW w:w="0" w:type="auto"/>
            <w:tcBorders>
              <w:top w:val="single" w:sz="12" w:space="0" w:color="auto"/>
              <w:left w:val="single" w:sz="12" w:space="0" w:color="auto"/>
              <w:bottom w:val="single" w:sz="12" w:space="0" w:color="auto"/>
              <w:right w:val="single" w:sz="12" w:space="0" w:color="auto"/>
            </w:tcBorders>
          </w:tcPr>
          <w:p w14:paraId="3F38145F" w14:textId="77777777" w:rsidR="004D2796" w:rsidRPr="00F56186" w:rsidRDefault="004D2796" w:rsidP="00A956A6">
            <w:pPr>
              <w:jc w:val="center"/>
              <w:rPr>
                <w:rFonts w:asciiTheme="minorHAnsi" w:hAnsiTheme="minorHAnsi"/>
                <w:b/>
                <w:sz w:val="16"/>
                <w:szCs w:val="16"/>
              </w:rPr>
            </w:pPr>
            <w:r w:rsidRPr="00F56186">
              <w:rPr>
                <w:rFonts w:asciiTheme="minorHAnsi" w:hAnsiTheme="minorHAnsi"/>
                <w:b/>
                <w:sz w:val="16"/>
                <w:szCs w:val="16"/>
              </w:rPr>
              <w:t>Non</w:t>
            </w:r>
          </w:p>
        </w:tc>
      </w:tr>
      <w:tr w:rsidR="004D2796" w:rsidRPr="00F56186" w14:paraId="1E101B9A" w14:textId="77777777" w:rsidTr="00A956A6">
        <w:trPr>
          <w:trHeight w:val="241"/>
        </w:trPr>
        <w:tc>
          <w:tcPr>
            <w:tcW w:w="0" w:type="auto"/>
            <w:tcBorders>
              <w:top w:val="single" w:sz="12" w:space="0" w:color="auto"/>
              <w:left w:val="single" w:sz="12" w:space="0" w:color="auto"/>
              <w:bottom w:val="single" w:sz="12" w:space="0" w:color="auto"/>
              <w:right w:val="single" w:sz="12" w:space="0" w:color="auto"/>
            </w:tcBorders>
          </w:tcPr>
          <w:p w14:paraId="6FAD789B" w14:textId="77777777" w:rsidR="004D2796" w:rsidRPr="00F56186" w:rsidRDefault="004D2796" w:rsidP="00A956A6">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6CF8C0FA" w14:textId="77777777" w:rsidR="004D2796" w:rsidRPr="00F56186" w:rsidRDefault="004D2796" w:rsidP="00A956A6">
            <w:pPr>
              <w:rPr>
                <w:rFonts w:asciiTheme="minorHAnsi" w:hAnsiTheme="minorHAnsi"/>
                <w:sz w:val="16"/>
                <w:szCs w:val="16"/>
              </w:rPr>
            </w:pPr>
          </w:p>
        </w:tc>
      </w:tr>
    </w:tbl>
    <w:p w14:paraId="6AFFA242" w14:textId="6ACB2130" w:rsidR="004D2796" w:rsidRPr="006A6CB6" w:rsidRDefault="004D2796" w:rsidP="004D2796">
      <w:pPr>
        <w:numPr>
          <w:ilvl w:val="0"/>
          <w:numId w:val="4"/>
        </w:numPr>
        <w:suppressAutoHyphens/>
        <w:spacing w:before="120" w:after="120"/>
        <w:jc w:val="both"/>
        <w:rPr>
          <w:rFonts w:asciiTheme="minorHAnsi" w:hAnsiTheme="minorHAnsi"/>
          <w:sz w:val="22"/>
          <w:szCs w:val="22"/>
        </w:rPr>
      </w:pPr>
      <w:r w:rsidRPr="006A6CB6">
        <w:rPr>
          <w:rFonts w:asciiTheme="minorHAnsi" w:hAnsiTheme="minorHAnsi"/>
          <w:sz w:val="22"/>
          <w:szCs w:val="22"/>
        </w:rPr>
        <w:t>L</w:t>
      </w:r>
      <w:r w:rsidR="00CE7559">
        <w:rPr>
          <w:rFonts w:asciiTheme="minorHAnsi" w:hAnsiTheme="minorHAnsi"/>
          <w:sz w:val="22"/>
          <w:szCs w:val="22"/>
        </w:rPr>
        <w:t>’unité de contrôle</w:t>
      </w:r>
      <w:r w:rsidRPr="006A6CB6">
        <w:rPr>
          <w:rFonts w:asciiTheme="minorHAnsi" w:hAnsiTheme="minorHAnsi"/>
          <w:sz w:val="22"/>
          <w:szCs w:val="22"/>
        </w:rPr>
        <w:t xml:space="preserve"> utilise-t-</w:t>
      </w:r>
      <w:r w:rsidR="0011666B">
        <w:rPr>
          <w:rFonts w:asciiTheme="minorHAnsi" w:hAnsiTheme="minorHAnsi"/>
          <w:sz w:val="22"/>
          <w:szCs w:val="22"/>
        </w:rPr>
        <w:t>elle</w:t>
      </w:r>
      <w:r w:rsidRPr="006A6CB6">
        <w:rPr>
          <w:rFonts w:asciiTheme="minorHAnsi" w:hAnsiTheme="minorHAnsi"/>
          <w:sz w:val="22"/>
          <w:szCs w:val="22"/>
        </w:rPr>
        <w:t xml:space="preserve"> un logiciel d’audit ?</w:t>
      </w:r>
    </w:p>
    <w:p w14:paraId="6C00AA78" w14:textId="77777777" w:rsidR="004D2796" w:rsidRPr="006A6CB6" w:rsidRDefault="004D2796" w:rsidP="004D2796">
      <w:pPr>
        <w:numPr>
          <w:ilvl w:val="1"/>
          <w:numId w:val="5"/>
        </w:numPr>
        <w:suppressAutoHyphens/>
        <w:spacing w:before="120" w:after="120"/>
        <w:jc w:val="both"/>
        <w:rPr>
          <w:rFonts w:asciiTheme="minorHAnsi" w:hAnsiTheme="minorHAnsi"/>
          <w:sz w:val="22"/>
          <w:szCs w:val="22"/>
        </w:rPr>
      </w:pPr>
      <w:r w:rsidRPr="006A6CB6">
        <w:rPr>
          <w:rFonts w:asciiTheme="minorHAnsi" w:hAnsiTheme="minorHAnsi"/>
          <w:sz w:val="22"/>
          <w:szCs w:val="22"/>
        </w:rPr>
        <w:t xml:space="preserve">Si oui, préciser </w:t>
      </w:r>
    </w:p>
    <w:p w14:paraId="7098BE65" w14:textId="77777777" w:rsidR="004D2796" w:rsidRPr="006A6CB6" w:rsidRDefault="004D2796" w:rsidP="004D2796">
      <w:pPr>
        <w:numPr>
          <w:ilvl w:val="2"/>
          <w:numId w:val="4"/>
        </w:numPr>
        <w:suppressAutoHyphens/>
        <w:spacing w:before="120" w:after="120"/>
        <w:jc w:val="both"/>
        <w:rPr>
          <w:rFonts w:asciiTheme="minorHAnsi" w:hAnsiTheme="minorHAnsi"/>
          <w:sz w:val="22"/>
          <w:szCs w:val="22"/>
        </w:rPr>
      </w:pPr>
      <w:r w:rsidRPr="006A6CB6">
        <w:rPr>
          <w:rFonts w:asciiTheme="minorHAnsi" w:hAnsiTheme="minorHAnsi"/>
          <w:sz w:val="22"/>
          <w:szCs w:val="22"/>
        </w:rPr>
        <w:t>Le nom du logiciel, sa dernière mise à jour</w:t>
      </w:r>
    </w:p>
    <w:p w14:paraId="2ECD0BD3" w14:textId="77777777" w:rsidR="004D2796" w:rsidRPr="006A6CB6" w:rsidRDefault="004D2796" w:rsidP="004D2796">
      <w:pPr>
        <w:numPr>
          <w:ilvl w:val="2"/>
          <w:numId w:val="4"/>
        </w:numPr>
        <w:suppressAutoHyphens/>
        <w:spacing w:before="120" w:after="120"/>
        <w:jc w:val="both"/>
        <w:rPr>
          <w:rFonts w:asciiTheme="minorHAnsi" w:hAnsiTheme="minorHAnsi"/>
          <w:sz w:val="22"/>
          <w:szCs w:val="22"/>
        </w:rPr>
      </w:pPr>
      <w:r w:rsidRPr="006A6CB6">
        <w:rPr>
          <w:rFonts w:asciiTheme="minorHAnsi" w:hAnsiTheme="minorHAnsi"/>
          <w:sz w:val="22"/>
          <w:szCs w:val="22"/>
        </w:rPr>
        <w:t>S’il est utilisé sur la majorité des mandats</w:t>
      </w:r>
    </w:p>
    <w:p w14:paraId="0B4B5D1F" w14:textId="77777777" w:rsidR="004D2796" w:rsidRPr="006A6CB6" w:rsidRDefault="004D2796" w:rsidP="004D2796">
      <w:pPr>
        <w:numPr>
          <w:ilvl w:val="2"/>
          <w:numId w:val="4"/>
        </w:numPr>
        <w:suppressAutoHyphens/>
        <w:spacing w:before="120" w:after="120"/>
        <w:jc w:val="both"/>
        <w:rPr>
          <w:rFonts w:asciiTheme="minorHAnsi" w:hAnsiTheme="minorHAnsi"/>
          <w:sz w:val="22"/>
          <w:szCs w:val="22"/>
        </w:rPr>
      </w:pPr>
      <w:r w:rsidRPr="006A6CB6">
        <w:rPr>
          <w:rFonts w:asciiTheme="minorHAnsi" w:hAnsiTheme="minorHAnsi"/>
          <w:sz w:val="22"/>
          <w:szCs w:val="22"/>
        </w:rPr>
        <w:t>Si tous les modules du logiciel sont utilisés</w:t>
      </w:r>
    </w:p>
    <w:p w14:paraId="65401BF7" w14:textId="507BC333" w:rsidR="004D2796" w:rsidRDefault="004D2796" w:rsidP="004D2796">
      <w:pPr>
        <w:numPr>
          <w:ilvl w:val="2"/>
          <w:numId w:val="4"/>
        </w:numPr>
        <w:suppressAutoHyphens/>
        <w:spacing w:before="120" w:after="120"/>
        <w:jc w:val="both"/>
        <w:rPr>
          <w:rFonts w:asciiTheme="minorHAnsi" w:hAnsiTheme="minorHAnsi"/>
          <w:sz w:val="22"/>
          <w:szCs w:val="22"/>
        </w:rPr>
      </w:pPr>
      <w:r w:rsidRPr="006A6CB6">
        <w:rPr>
          <w:rFonts w:asciiTheme="minorHAnsi" w:hAnsiTheme="minorHAnsi"/>
          <w:sz w:val="22"/>
          <w:szCs w:val="22"/>
        </w:rPr>
        <w:t>Si toutes les phases de la mission sont couvertes par l’utilisation de ce logiciel</w:t>
      </w:r>
      <w:r>
        <w:rPr>
          <w:rFonts w:asciiTheme="minorHAnsi" w:hAnsiTheme="minorHAnsi"/>
          <w:sz w:val="22"/>
          <w:szCs w:val="22"/>
        </w:rPr>
        <w:t xml:space="preserve"> (cf. annexe 1)</w:t>
      </w:r>
    </w:p>
    <w:p w14:paraId="677DCB4A" w14:textId="0DC530F7" w:rsidR="004D2796" w:rsidRPr="00EA36AC" w:rsidRDefault="004D2796" w:rsidP="004D2796">
      <w:pPr>
        <w:numPr>
          <w:ilvl w:val="0"/>
          <w:numId w:val="4"/>
        </w:numPr>
        <w:suppressAutoHyphens/>
        <w:spacing w:before="120" w:after="120"/>
        <w:jc w:val="both"/>
        <w:rPr>
          <w:rFonts w:asciiTheme="minorHAnsi" w:hAnsiTheme="minorHAnsi"/>
          <w:sz w:val="22"/>
          <w:szCs w:val="22"/>
        </w:rPr>
      </w:pPr>
      <w:r w:rsidRPr="00EA36AC">
        <w:rPr>
          <w:rFonts w:asciiTheme="minorHAnsi" w:hAnsiTheme="minorHAnsi"/>
          <w:sz w:val="22"/>
          <w:szCs w:val="22"/>
        </w:rPr>
        <w:t xml:space="preserve">Si non, </w:t>
      </w:r>
      <w:r>
        <w:rPr>
          <w:rFonts w:asciiTheme="minorHAnsi" w:hAnsiTheme="minorHAnsi"/>
          <w:sz w:val="22"/>
          <w:szCs w:val="22"/>
        </w:rPr>
        <w:t>q</w:t>
      </w:r>
      <w:r w:rsidRPr="00EA36AC">
        <w:rPr>
          <w:rFonts w:asciiTheme="minorHAnsi" w:hAnsiTheme="minorHAnsi"/>
          <w:sz w:val="22"/>
          <w:szCs w:val="22"/>
        </w:rPr>
        <w:t>uels sont les outils utilisés par l</w:t>
      </w:r>
      <w:r w:rsidR="00CE7559">
        <w:rPr>
          <w:rFonts w:asciiTheme="minorHAnsi" w:hAnsiTheme="minorHAnsi"/>
          <w:sz w:val="22"/>
          <w:szCs w:val="22"/>
        </w:rPr>
        <w:t>’unité de contrôle</w:t>
      </w:r>
      <w:r w:rsidRPr="00EA36AC">
        <w:rPr>
          <w:rFonts w:asciiTheme="minorHAnsi" w:hAnsiTheme="minorHAnsi"/>
          <w:sz w:val="22"/>
          <w:szCs w:val="22"/>
        </w:rPr>
        <w:t xml:space="preserve"> pour conduire une mission de certification y compris ceux permettant de contrôler l’information financière ? </w:t>
      </w:r>
      <w:r w:rsidR="0005632F">
        <w:rPr>
          <w:rFonts w:asciiTheme="minorHAnsi" w:hAnsiTheme="minorHAnsi"/>
          <w:sz w:val="22"/>
          <w:szCs w:val="22"/>
        </w:rPr>
        <w:t>R</w:t>
      </w:r>
      <w:r w:rsidRPr="00EA36AC">
        <w:rPr>
          <w:rFonts w:asciiTheme="minorHAnsi" w:hAnsiTheme="minorHAnsi"/>
          <w:sz w:val="22"/>
          <w:szCs w:val="22"/>
        </w:rPr>
        <w:t xml:space="preserve">emplir le document </w:t>
      </w:r>
      <w:r w:rsidR="0005632F">
        <w:rPr>
          <w:rFonts w:asciiTheme="minorHAnsi" w:hAnsiTheme="minorHAnsi"/>
          <w:sz w:val="22"/>
          <w:szCs w:val="22"/>
        </w:rPr>
        <w:t xml:space="preserve">en </w:t>
      </w:r>
      <w:r w:rsidRPr="00EA36AC">
        <w:rPr>
          <w:rFonts w:asciiTheme="minorHAnsi" w:hAnsiTheme="minorHAnsi"/>
          <w:sz w:val="22"/>
          <w:szCs w:val="22"/>
        </w:rPr>
        <w:t>annexe 1</w:t>
      </w:r>
      <w:r w:rsidR="0005632F">
        <w:rPr>
          <w:rFonts w:asciiTheme="minorHAnsi" w:hAnsiTheme="minorHAnsi"/>
          <w:sz w:val="22"/>
          <w:szCs w:val="22"/>
        </w:rPr>
        <w:t>.</w:t>
      </w:r>
    </w:p>
    <w:p w14:paraId="5FECB9B0" w14:textId="03573D66" w:rsidR="004D2796" w:rsidRPr="009D3DE2" w:rsidRDefault="004D2796" w:rsidP="004D2796">
      <w:pPr>
        <w:spacing w:after="120"/>
        <w:ind w:firstLine="709"/>
        <w:jc w:val="both"/>
        <w:rPr>
          <w:rFonts w:asciiTheme="minorHAnsi" w:hAnsiTheme="minorHAnsi"/>
          <w:sz w:val="22"/>
          <w:szCs w:val="22"/>
        </w:rPr>
      </w:pPr>
      <w:r w:rsidRPr="009D3DE2">
        <w:rPr>
          <w:rFonts w:asciiTheme="minorHAnsi" w:hAnsiTheme="minorHAnsi"/>
          <w:sz w:val="22"/>
          <w:szCs w:val="22"/>
        </w:rPr>
        <w:t>L</w:t>
      </w:r>
      <w:r w:rsidR="00CE7559">
        <w:rPr>
          <w:rFonts w:asciiTheme="minorHAnsi" w:hAnsiTheme="minorHAnsi"/>
          <w:sz w:val="22"/>
          <w:szCs w:val="22"/>
        </w:rPr>
        <w:t>’unité de contrôle</w:t>
      </w:r>
      <w:r w:rsidRPr="009D3DE2">
        <w:rPr>
          <w:rFonts w:asciiTheme="minorHAnsi" w:hAnsiTheme="minorHAnsi"/>
          <w:sz w:val="22"/>
          <w:szCs w:val="22"/>
        </w:rPr>
        <w:t xml:space="preserve"> a-t-</w:t>
      </w:r>
      <w:r w:rsidR="00CE7559">
        <w:rPr>
          <w:rFonts w:asciiTheme="minorHAnsi" w:hAnsiTheme="minorHAnsi"/>
          <w:sz w:val="22"/>
          <w:szCs w:val="22"/>
        </w:rPr>
        <w:t>el</w:t>
      </w:r>
      <w:r w:rsidRPr="009D3DE2">
        <w:rPr>
          <w:rFonts w:asciiTheme="minorHAnsi" w:hAnsiTheme="minorHAnsi"/>
          <w:sz w:val="22"/>
          <w:szCs w:val="22"/>
        </w:rPr>
        <w:t>l</w:t>
      </w:r>
      <w:r w:rsidR="00CE7559">
        <w:rPr>
          <w:rFonts w:asciiTheme="minorHAnsi" w:hAnsiTheme="minorHAnsi"/>
          <w:sz w:val="22"/>
          <w:szCs w:val="22"/>
        </w:rPr>
        <w:t>e</w:t>
      </w:r>
      <w:r w:rsidRPr="009D3DE2">
        <w:rPr>
          <w:rFonts w:asciiTheme="minorHAnsi" w:hAnsiTheme="minorHAnsi"/>
          <w:sz w:val="22"/>
          <w:szCs w:val="22"/>
        </w:rPr>
        <w:t xml:space="preserve"> développé des outils spécifiques pour des secteurs particuliers ?</w:t>
      </w:r>
    </w:p>
    <w:p w14:paraId="179C6CAE" w14:textId="77777777" w:rsidR="004D2796" w:rsidRPr="009D3DE2" w:rsidRDefault="004D2796" w:rsidP="004D2796">
      <w:pPr>
        <w:spacing w:after="120"/>
        <w:ind w:firstLine="709"/>
        <w:jc w:val="both"/>
        <w:rPr>
          <w:rFonts w:asciiTheme="minorHAnsi" w:hAnsiTheme="minorHAnsi"/>
          <w:sz w:val="22"/>
          <w:szCs w:val="22"/>
        </w:rPr>
      </w:pPr>
      <w:r w:rsidRPr="009D3DE2">
        <w:rPr>
          <w:rFonts w:asciiTheme="minorHAnsi" w:hAnsiTheme="minorHAnsi"/>
          <w:sz w:val="22"/>
          <w:szCs w:val="22"/>
        </w:rPr>
        <w:t>Ces outils sont-ils d’utilisation obligatoire sur les dossiers ?</w:t>
      </w:r>
    </w:p>
    <w:tbl>
      <w:tblPr>
        <w:tblStyle w:val="Grilledutableau"/>
        <w:tblW w:w="0" w:type="auto"/>
        <w:tblLook w:val="04A0" w:firstRow="1" w:lastRow="0" w:firstColumn="1" w:lastColumn="0" w:noHBand="0" w:noVBand="1"/>
      </w:tblPr>
      <w:tblGrid>
        <w:gridCol w:w="9531"/>
      </w:tblGrid>
      <w:tr w:rsidR="004D2796" w14:paraId="026541D6" w14:textId="77777777" w:rsidTr="00A956A6">
        <w:tc>
          <w:tcPr>
            <w:tcW w:w="9531" w:type="dxa"/>
          </w:tcPr>
          <w:p w14:paraId="67021D95" w14:textId="77777777" w:rsidR="004D2796" w:rsidRDefault="004D2796" w:rsidP="00A956A6">
            <w:pPr>
              <w:jc w:val="both"/>
              <w:rPr>
                <w:rFonts w:asciiTheme="minorHAnsi" w:hAnsiTheme="minorHAnsi"/>
                <w:sz w:val="22"/>
                <w:szCs w:val="22"/>
              </w:rPr>
            </w:pPr>
          </w:p>
          <w:p w14:paraId="5735DD2E" w14:textId="77777777" w:rsidR="004D2796" w:rsidRDefault="004D2796" w:rsidP="00A956A6">
            <w:pPr>
              <w:jc w:val="both"/>
              <w:rPr>
                <w:rFonts w:asciiTheme="minorHAnsi" w:hAnsiTheme="minorHAnsi"/>
                <w:sz w:val="22"/>
                <w:szCs w:val="22"/>
              </w:rPr>
            </w:pPr>
          </w:p>
          <w:p w14:paraId="487317CF" w14:textId="77777777" w:rsidR="004D2796" w:rsidRDefault="004D2796" w:rsidP="00A956A6">
            <w:pPr>
              <w:jc w:val="both"/>
              <w:rPr>
                <w:rFonts w:asciiTheme="minorHAnsi" w:hAnsiTheme="minorHAnsi"/>
                <w:sz w:val="22"/>
                <w:szCs w:val="22"/>
              </w:rPr>
            </w:pPr>
          </w:p>
        </w:tc>
      </w:tr>
    </w:tbl>
    <w:p w14:paraId="019B55DC" w14:textId="0B6DCEE0" w:rsidR="004D2796" w:rsidRPr="009D3DE2" w:rsidRDefault="004D2796" w:rsidP="004D2796">
      <w:pPr>
        <w:numPr>
          <w:ilvl w:val="0"/>
          <w:numId w:val="4"/>
        </w:numPr>
        <w:suppressAutoHyphens/>
        <w:spacing w:before="120" w:after="120"/>
        <w:jc w:val="both"/>
        <w:rPr>
          <w:rFonts w:asciiTheme="minorHAnsi" w:hAnsiTheme="minorHAnsi"/>
          <w:sz w:val="22"/>
          <w:szCs w:val="22"/>
        </w:rPr>
      </w:pPr>
      <w:r w:rsidRPr="009D3DE2">
        <w:rPr>
          <w:rFonts w:asciiTheme="minorHAnsi" w:hAnsiTheme="minorHAnsi"/>
          <w:sz w:val="22"/>
          <w:szCs w:val="22"/>
        </w:rPr>
        <w:t>Les outils de travail existant au sein d</w:t>
      </w:r>
      <w:r w:rsidR="00CE7559">
        <w:rPr>
          <w:rFonts w:asciiTheme="minorHAnsi" w:hAnsiTheme="minorHAnsi"/>
          <w:sz w:val="22"/>
          <w:szCs w:val="22"/>
        </w:rPr>
        <w:t>e l’unité de contrôle</w:t>
      </w:r>
      <w:r w:rsidRPr="009D3DE2">
        <w:rPr>
          <w:rFonts w:asciiTheme="minorHAnsi" w:hAnsiTheme="minorHAnsi"/>
          <w:sz w:val="22"/>
          <w:szCs w:val="22"/>
        </w:rPr>
        <w:t xml:space="preserve"> intègrent-ils la documentation exigée par les textes réglementaires relative au dossier de travail (documents reçus de l’entité contrôlée, la documentation établi</w:t>
      </w:r>
      <w:r w:rsidR="008C5EC0">
        <w:rPr>
          <w:rFonts w:asciiTheme="minorHAnsi" w:hAnsiTheme="minorHAnsi"/>
          <w:sz w:val="22"/>
          <w:szCs w:val="22"/>
        </w:rPr>
        <w:t>e</w:t>
      </w:r>
      <w:r w:rsidRPr="009D3DE2">
        <w:rPr>
          <w:rFonts w:asciiTheme="minorHAnsi" w:hAnsiTheme="minorHAnsi"/>
          <w:sz w:val="22"/>
          <w:szCs w:val="22"/>
        </w:rPr>
        <w:t xml:space="preserve"> par le commissaire aux comptes pour chaque entité contrôlée, notamment le plan de mission et le programme de travail, et toutes indications permettant d’étayer le rapport de certification</w:t>
      </w:r>
      <w:r>
        <w:rPr>
          <w:rFonts w:asciiTheme="minorHAnsi" w:hAnsiTheme="minorHAnsi"/>
          <w:sz w:val="22"/>
          <w:szCs w:val="22"/>
        </w:rPr>
        <w:t xml:space="preserve">) </w:t>
      </w:r>
      <w:r w:rsidRPr="009D3DE2">
        <w:rPr>
          <w:rFonts w:asciiTheme="minorHAnsi" w:hAnsiTheme="minorHAnsi"/>
          <w:sz w:val="22"/>
          <w:szCs w:val="22"/>
        </w:rPr>
        <w:t>?</w:t>
      </w:r>
    </w:p>
    <w:tbl>
      <w:tblPr>
        <w:tblStyle w:val="Grilledutableau"/>
        <w:tblW w:w="0" w:type="auto"/>
        <w:tblLook w:val="04A0" w:firstRow="1" w:lastRow="0" w:firstColumn="1" w:lastColumn="0" w:noHBand="0" w:noVBand="1"/>
      </w:tblPr>
      <w:tblGrid>
        <w:gridCol w:w="9531"/>
      </w:tblGrid>
      <w:tr w:rsidR="004D2796" w14:paraId="07DD762A" w14:textId="77777777" w:rsidTr="00A956A6">
        <w:tc>
          <w:tcPr>
            <w:tcW w:w="9531" w:type="dxa"/>
          </w:tcPr>
          <w:p w14:paraId="3F39855B" w14:textId="77777777" w:rsidR="004D2796" w:rsidRDefault="004D2796" w:rsidP="00A956A6">
            <w:pPr>
              <w:jc w:val="both"/>
              <w:rPr>
                <w:rFonts w:asciiTheme="minorHAnsi" w:hAnsiTheme="minorHAnsi"/>
                <w:sz w:val="22"/>
                <w:szCs w:val="22"/>
              </w:rPr>
            </w:pPr>
          </w:p>
          <w:p w14:paraId="1CBDD9E2" w14:textId="77777777" w:rsidR="004D2796" w:rsidRDefault="004D2796" w:rsidP="00A956A6">
            <w:pPr>
              <w:jc w:val="both"/>
              <w:rPr>
                <w:rFonts w:asciiTheme="minorHAnsi" w:hAnsiTheme="minorHAnsi"/>
                <w:sz w:val="22"/>
                <w:szCs w:val="22"/>
              </w:rPr>
            </w:pPr>
          </w:p>
          <w:p w14:paraId="3A5C7411" w14:textId="77777777" w:rsidR="004D2796" w:rsidRDefault="004D2796" w:rsidP="00A956A6">
            <w:pPr>
              <w:jc w:val="both"/>
              <w:rPr>
                <w:rFonts w:asciiTheme="minorHAnsi" w:hAnsiTheme="minorHAnsi"/>
                <w:sz w:val="22"/>
                <w:szCs w:val="22"/>
              </w:rPr>
            </w:pPr>
          </w:p>
        </w:tc>
      </w:tr>
    </w:tbl>
    <w:p w14:paraId="560ACF65" w14:textId="6F836A4A" w:rsidR="004D2796" w:rsidRPr="009D3DE2" w:rsidRDefault="004D2796" w:rsidP="004D2796">
      <w:pPr>
        <w:numPr>
          <w:ilvl w:val="0"/>
          <w:numId w:val="4"/>
        </w:numPr>
        <w:suppressAutoHyphens/>
        <w:spacing w:before="120" w:after="120"/>
        <w:jc w:val="both"/>
        <w:rPr>
          <w:rFonts w:asciiTheme="minorHAnsi" w:hAnsiTheme="minorHAnsi"/>
          <w:sz w:val="22"/>
          <w:szCs w:val="22"/>
        </w:rPr>
      </w:pPr>
      <w:r w:rsidRPr="009D3DE2">
        <w:rPr>
          <w:rFonts w:asciiTheme="minorHAnsi" w:hAnsiTheme="minorHAnsi"/>
          <w:sz w:val="22"/>
          <w:szCs w:val="22"/>
        </w:rPr>
        <w:lastRenderedPageBreak/>
        <w:t>Comment et à quelle fréquence sont mis à jour les documents et supports utilisés par l</w:t>
      </w:r>
      <w:r w:rsidR="00CE7559">
        <w:rPr>
          <w:rFonts w:asciiTheme="minorHAnsi" w:hAnsiTheme="minorHAnsi"/>
          <w:sz w:val="22"/>
          <w:szCs w:val="22"/>
        </w:rPr>
        <w:t>’unité de contrôle</w:t>
      </w:r>
      <w:r w:rsidRPr="009D3DE2">
        <w:rPr>
          <w:rFonts w:asciiTheme="minorHAnsi" w:hAnsiTheme="minorHAnsi"/>
          <w:sz w:val="22"/>
          <w:szCs w:val="22"/>
        </w:rPr>
        <w:t xml:space="preserve"> pour exécuter la mission de certification ?</w:t>
      </w:r>
    </w:p>
    <w:tbl>
      <w:tblPr>
        <w:tblStyle w:val="Grilledutableau"/>
        <w:tblW w:w="0" w:type="auto"/>
        <w:tblLook w:val="04A0" w:firstRow="1" w:lastRow="0" w:firstColumn="1" w:lastColumn="0" w:noHBand="0" w:noVBand="1"/>
      </w:tblPr>
      <w:tblGrid>
        <w:gridCol w:w="9531"/>
      </w:tblGrid>
      <w:tr w:rsidR="004D2796" w14:paraId="37AF485F" w14:textId="77777777" w:rsidTr="00A956A6">
        <w:tc>
          <w:tcPr>
            <w:tcW w:w="9531" w:type="dxa"/>
          </w:tcPr>
          <w:p w14:paraId="77C340FC" w14:textId="77777777" w:rsidR="004D2796" w:rsidRDefault="004D2796" w:rsidP="00A956A6">
            <w:pPr>
              <w:jc w:val="both"/>
              <w:rPr>
                <w:rFonts w:asciiTheme="minorHAnsi" w:hAnsiTheme="minorHAnsi"/>
                <w:sz w:val="22"/>
                <w:szCs w:val="22"/>
              </w:rPr>
            </w:pPr>
          </w:p>
          <w:p w14:paraId="18A107F3" w14:textId="77777777" w:rsidR="004D2796" w:rsidRDefault="004D2796" w:rsidP="00A956A6">
            <w:pPr>
              <w:jc w:val="both"/>
              <w:rPr>
                <w:rFonts w:asciiTheme="minorHAnsi" w:hAnsiTheme="minorHAnsi"/>
                <w:sz w:val="22"/>
                <w:szCs w:val="22"/>
              </w:rPr>
            </w:pPr>
          </w:p>
          <w:p w14:paraId="74BAA740" w14:textId="77777777" w:rsidR="004D2796" w:rsidRDefault="004D2796" w:rsidP="00A956A6">
            <w:pPr>
              <w:jc w:val="both"/>
              <w:rPr>
                <w:rFonts w:asciiTheme="minorHAnsi" w:hAnsiTheme="minorHAnsi"/>
                <w:sz w:val="22"/>
                <w:szCs w:val="22"/>
              </w:rPr>
            </w:pPr>
          </w:p>
        </w:tc>
      </w:tr>
    </w:tbl>
    <w:p w14:paraId="5A7843BF" w14:textId="6F83B850" w:rsidR="004D2796" w:rsidRPr="009D3DE2" w:rsidRDefault="004D2796" w:rsidP="004D2796">
      <w:pPr>
        <w:numPr>
          <w:ilvl w:val="0"/>
          <w:numId w:val="4"/>
        </w:numPr>
        <w:suppressAutoHyphens/>
        <w:spacing w:before="120" w:after="120"/>
        <w:jc w:val="both"/>
        <w:rPr>
          <w:rFonts w:asciiTheme="minorHAnsi" w:hAnsiTheme="minorHAnsi"/>
          <w:sz w:val="22"/>
          <w:szCs w:val="22"/>
        </w:rPr>
      </w:pPr>
      <w:r w:rsidRPr="009D3DE2">
        <w:rPr>
          <w:rFonts w:asciiTheme="minorHAnsi" w:hAnsiTheme="minorHAnsi"/>
          <w:sz w:val="22"/>
          <w:szCs w:val="22"/>
        </w:rPr>
        <w:t>Les procédures de délégation de tâches et de supervision sont-elles formalisées au sein d</w:t>
      </w:r>
      <w:r w:rsidR="00CE7559">
        <w:rPr>
          <w:rFonts w:asciiTheme="minorHAnsi" w:hAnsiTheme="minorHAnsi"/>
          <w:sz w:val="22"/>
          <w:szCs w:val="22"/>
        </w:rPr>
        <w:t>e l’unité de contrôle</w:t>
      </w:r>
      <w:r w:rsidRPr="009D3DE2">
        <w:rPr>
          <w:rFonts w:asciiTheme="minorHAnsi" w:hAnsiTheme="minorHAnsi"/>
          <w:sz w:val="22"/>
          <w:szCs w:val="22"/>
        </w:rPr>
        <w:t> ?</w:t>
      </w:r>
    </w:p>
    <w:p w14:paraId="52CBCB0E" w14:textId="77777777" w:rsidR="004D2796" w:rsidRPr="00732F2B" w:rsidRDefault="004D2796" w:rsidP="004D2796">
      <w:pPr>
        <w:suppressAutoHyphens/>
        <w:spacing w:before="120" w:after="120"/>
        <w:ind w:left="360"/>
        <w:jc w:val="both"/>
        <w:rPr>
          <w:rFonts w:asciiTheme="minorHAnsi" w:hAnsiTheme="minorHAnsi"/>
          <w:sz w:val="22"/>
          <w:szCs w:val="22"/>
        </w:rPr>
      </w:pPr>
      <w:r w:rsidRPr="00732F2B">
        <w:rPr>
          <w:rFonts w:asciiTheme="minorHAnsi" w:hAnsiTheme="minorHAnsi"/>
          <w:sz w:val="22"/>
          <w:szCs w:val="22"/>
        </w:rPr>
        <w:t>Comment la preuve de la réalisation des tâches programmées est-elle assurée ?</w:t>
      </w:r>
    </w:p>
    <w:tbl>
      <w:tblPr>
        <w:tblStyle w:val="Grilledutableau"/>
        <w:tblW w:w="0" w:type="auto"/>
        <w:tblLook w:val="04A0" w:firstRow="1" w:lastRow="0" w:firstColumn="1" w:lastColumn="0" w:noHBand="0" w:noVBand="1"/>
      </w:tblPr>
      <w:tblGrid>
        <w:gridCol w:w="9531"/>
      </w:tblGrid>
      <w:tr w:rsidR="004D2796" w14:paraId="04669798" w14:textId="77777777" w:rsidTr="00A956A6">
        <w:tc>
          <w:tcPr>
            <w:tcW w:w="9531" w:type="dxa"/>
          </w:tcPr>
          <w:p w14:paraId="6F39BBAA" w14:textId="77777777" w:rsidR="004D2796" w:rsidRDefault="004D2796" w:rsidP="00A956A6">
            <w:pPr>
              <w:jc w:val="both"/>
              <w:rPr>
                <w:rFonts w:asciiTheme="minorHAnsi" w:hAnsiTheme="minorHAnsi"/>
                <w:sz w:val="22"/>
                <w:szCs w:val="22"/>
              </w:rPr>
            </w:pPr>
          </w:p>
          <w:p w14:paraId="14E151F6" w14:textId="77777777" w:rsidR="004D2796" w:rsidRDefault="004D2796" w:rsidP="00A956A6">
            <w:pPr>
              <w:jc w:val="both"/>
              <w:rPr>
                <w:rFonts w:asciiTheme="minorHAnsi" w:hAnsiTheme="minorHAnsi"/>
                <w:sz w:val="22"/>
                <w:szCs w:val="22"/>
              </w:rPr>
            </w:pPr>
          </w:p>
          <w:p w14:paraId="2311FEBF" w14:textId="77777777" w:rsidR="004D2796" w:rsidRDefault="004D2796" w:rsidP="00A956A6">
            <w:pPr>
              <w:jc w:val="both"/>
              <w:rPr>
                <w:rFonts w:asciiTheme="minorHAnsi" w:hAnsiTheme="minorHAnsi"/>
                <w:sz w:val="22"/>
                <w:szCs w:val="22"/>
              </w:rPr>
            </w:pPr>
          </w:p>
        </w:tc>
      </w:tr>
    </w:tbl>
    <w:p w14:paraId="6ED24A27" w14:textId="0146E888" w:rsidR="004D2796" w:rsidRPr="009D3DE2" w:rsidRDefault="004D2796" w:rsidP="004D2796">
      <w:pPr>
        <w:numPr>
          <w:ilvl w:val="0"/>
          <w:numId w:val="4"/>
        </w:numPr>
        <w:suppressAutoHyphens/>
        <w:spacing w:before="120" w:after="120"/>
        <w:jc w:val="both"/>
        <w:rPr>
          <w:rFonts w:asciiTheme="minorHAnsi" w:hAnsiTheme="minorHAnsi"/>
          <w:sz w:val="22"/>
          <w:szCs w:val="22"/>
        </w:rPr>
      </w:pPr>
      <w:r w:rsidRPr="009D3DE2">
        <w:rPr>
          <w:rFonts w:asciiTheme="minorHAnsi" w:hAnsiTheme="minorHAnsi"/>
          <w:sz w:val="22"/>
          <w:szCs w:val="22"/>
        </w:rPr>
        <w:t>Comment sont organisés l'archivage et la sécurisation des dossiers de travail au sein d</w:t>
      </w:r>
      <w:r w:rsidR="00CE7559">
        <w:rPr>
          <w:rFonts w:asciiTheme="minorHAnsi" w:hAnsiTheme="minorHAnsi"/>
          <w:sz w:val="22"/>
          <w:szCs w:val="22"/>
        </w:rPr>
        <w:t>e l’unité de contrôle</w:t>
      </w:r>
      <w:r w:rsidRPr="009D3DE2">
        <w:rPr>
          <w:rFonts w:asciiTheme="minorHAnsi" w:hAnsiTheme="minorHAnsi"/>
          <w:sz w:val="22"/>
          <w:szCs w:val="22"/>
        </w:rPr>
        <w:t xml:space="preserve"> ?</w:t>
      </w:r>
    </w:p>
    <w:tbl>
      <w:tblPr>
        <w:tblStyle w:val="Grilledutableau"/>
        <w:tblW w:w="0" w:type="auto"/>
        <w:tblLook w:val="04A0" w:firstRow="1" w:lastRow="0" w:firstColumn="1" w:lastColumn="0" w:noHBand="0" w:noVBand="1"/>
      </w:tblPr>
      <w:tblGrid>
        <w:gridCol w:w="9531"/>
      </w:tblGrid>
      <w:tr w:rsidR="004D2796" w14:paraId="7D055430" w14:textId="77777777" w:rsidTr="00A956A6">
        <w:tc>
          <w:tcPr>
            <w:tcW w:w="9531" w:type="dxa"/>
          </w:tcPr>
          <w:p w14:paraId="1473B341" w14:textId="77777777" w:rsidR="004D2796" w:rsidRDefault="004D2796" w:rsidP="00A956A6"/>
          <w:p w14:paraId="35B08C78" w14:textId="77777777" w:rsidR="004D2796" w:rsidRDefault="004D2796" w:rsidP="00A956A6"/>
          <w:p w14:paraId="5109B8DA" w14:textId="77777777" w:rsidR="004D2796" w:rsidRDefault="004D2796" w:rsidP="00A956A6"/>
        </w:tc>
      </w:tr>
    </w:tbl>
    <w:p w14:paraId="42DE98FA" w14:textId="77777777" w:rsidR="00E07195" w:rsidRPr="009E2DA0" w:rsidRDefault="00E07195" w:rsidP="00E07195">
      <w:pPr>
        <w:pStyle w:val="Titre2"/>
      </w:pPr>
      <w:bookmarkStart w:id="45" w:name="_Toc8899653"/>
      <w:bookmarkStart w:id="46" w:name="_Toc8899781"/>
      <w:bookmarkStart w:id="47" w:name="_Toc8899654"/>
      <w:bookmarkStart w:id="48" w:name="_Toc8899782"/>
      <w:bookmarkStart w:id="49" w:name="_Toc8899655"/>
      <w:bookmarkStart w:id="50" w:name="_Toc8899783"/>
      <w:bookmarkStart w:id="51" w:name="_Toc8899657"/>
      <w:bookmarkStart w:id="52" w:name="_Toc8899785"/>
      <w:bookmarkStart w:id="53" w:name="_Toc8899661"/>
      <w:bookmarkStart w:id="54" w:name="_Toc8899789"/>
      <w:bookmarkStart w:id="55" w:name="_Toc8899664"/>
      <w:bookmarkStart w:id="56" w:name="_Toc8899792"/>
      <w:bookmarkStart w:id="57" w:name="_Toc8899665"/>
      <w:bookmarkStart w:id="58" w:name="_Toc8899793"/>
      <w:bookmarkStart w:id="59" w:name="_Toc8899666"/>
      <w:bookmarkStart w:id="60" w:name="_Toc8899794"/>
      <w:bookmarkStart w:id="61" w:name="_Toc8899667"/>
      <w:bookmarkStart w:id="62" w:name="_Toc8899795"/>
      <w:bookmarkStart w:id="63" w:name="_Toc8899668"/>
      <w:bookmarkStart w:id="64" w:name="_Toc8899796"/>
      <w:bookmarkStart w:id="65" w:name="_Toc8899669"/>
      <w:bookmarkStart w:id="66" w:name="_Toc8899797"/>
      <w:bookmarkStart w:id="67" w:name="_Toc8899670"/>
      <w:bookmarkStart w:id="68" w:name="_Toc8899798"/>
      <w:bookmarkStart w:id="69" w:name="_Toc8899671"/>
      <w:bookmarkStart w:id="70" w:name="_Toc8899799"/>
      <w:bookmarkStart w:id="71" w:name="_Toc8899672"/>
      <w:bookmarkStart w:id="72" w:name="_Toc8899800"/>
      <w:bookmarkStart w:id="73" w:name="_Toc8899677"/>
      <w:bookmarkStart w:id="74" w:name="_Toc8899805"/>
      <w:bookmarkStart w:id="75" w:name="_Toc8899678"/>
      <w:bookmarkStart w:id="76" w:name="_Toc8899806"/>
      <w:bookmarkStart w:id="77" w:name="_Toc8899679"/>
      <w:bookmarkStart w:id="78" w:name="_Toc8899807"/>
      <w:bookmarkStart w:id="79" w:name="_Toc8899680"/>
      <w:bookmarkStart w:id="80" w:name="_Toc8899808"/>
      <w:bookmarkStart w:id="81" w:name="_Toc8899681"/>
      <w:bookmarkStart w:id="82" w:name="_Toc8899809"/>
      <w:bookmarkStart w:id="83" w:name="_Toc8899687"/>
      <w:bookmarkStart w:id="84" w:name="_Toc8899815"/>
      <w:bookmarkStart w:id="85" w:name="_Toc8899688"/>
      <w:bookmarkStart w:id="86" w:name="_Toc8899816"/>
      <w:bookmarkStart w:id="87" w:name="_Toc8899689"/>
      <w:bookmarkStart w:id="88" w:name="_Toc8899817"/>
      <w:bookmarkStart w:id="89" w:name="_Toc8899690"/>
      <w:bookmarkStart w:id="90" w:name="_Toc8899818"/>
      <w:bookmarkStart w:id="91" w:name="_Toc8899691"/>
      <w:bookmarkStart w:id="92" w:name="_Toc8899819"/>
      <w:bookmarkStart w:id="93" w:name="_Toc8899692"/>
      <w:bookmarkStart w:id="94" w:name="_Toc8899820"/>
      <w:bookmarkStart w:id="95" w:name="_Toc8899696"/>
      <w:bookmarkStart w:id="96" w:name="_Toc8899824"/>
      <w:bookmarkStart w:id="97" w:name="_Toc8899697"/>
      <w:bookmarkStart w:id="98" w:name="_Toc8899825"/>
      <w:bookmarkStart w:id="99" w:name="_Toc8899698"/>
      <w:bookmarkStart w:id="100" w:name="_Toc8899826"/>
      <w:bookmarkStart w:id="101" w:name="_Toc8899699"/>
      <w:bookmarkStart w:id="102" w:name="_Toc8899827"/>
      <w:bookmarkStart w:id="103" w:name="_Toc8899700"/>
      <w:bookmarkStart w:id="104" w:name="_Toc8899828"/>
      <w:bookmarkStart w:id="105" w:name="_Toc8899701"/>
      <w:bookmarkStart w:id="106" w:name="_Toc8899829"/>
      <w:bookmarkStart w:id="107" w:name="_Toc8899702"/>
      <w:bookmarkStart w:id="108" w:name="_Toc8899830"/>
      <w:bookmarkStart w:id="109" w:name="_Toc201738118"/>
      <w:bookmarkStart w:id="110" w:name="_Toc201738158"/>
      <w:bookmarkStart w:id="111" w:name="_Toc352439556"/>
      <w:bookmarkStart w:id="112" w:name="_Toc1048002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9E2DA0">
        <w:t>Maintien des connaissances</w:t>
      </w:r>
      <w:bookmarkEnd w:id="109"/>
      <w:bookmarkEnd w:id="110"/>
      <w:r w:rsidRPr="009E2DA0">
        <w:t xml:space="preserve"> des associés/collaborateurs</w:t>
      </w:r>
      <w:bookmarkEnd w:id="111"/>
      <w:r>
        <w:t xml:space="preserve"> et formation continue</w:t>
      </w:r>
      <w:bookmarkEnd w:id="112"/>
    </w:p>
    <w:p w14:paraId="3256380F" w14:textId="697A3CCE" w:rsidR="00E07195" w:rsidRPr="00A252D9" w:rsidRDefault="00E07195" w:rsidP="00E07195">
      <w:pPr>
        <w:pStyle w:val="Paragraphedeliste"/>
        <w:numPr>
          <w:ilvl w:val="0"/>
          <w:numId w:val="4"/>
        </w:numPr>
        <w:jc w:val="both"/>
        <w:rPr>
          <w:rFonts w:asciiTheme="minorHAnsi" w:hAnsiTheme="minorHAnsi"/>
          <w:sz w:val="22"/>
          <w:szCs w:val="22"/>
        </w:rPr>
      </w:pPr>
      <w:r w:rsidRPr="00A252D9">
        <w:rPr>
          <w:rFonts w:asciiTheme="minorHAnsi" w:hAnsiTheme="minorHAnsi"/>
          <w:sz w:val="22"/>
          <w:szCs w:val="22"/>
        </w:rPr>
        <w:t>L</w:t>
      </w:r>
      <w:r w:rsidR="0005632F">
        <w:rPr>
          <w:rFonts w:asciiTheme="minorHAnsi" w:hAnsiTheme="minorHAnsi"/>
          <w:sz w:val="22"/>
          <w:szCs w:val="22"/>
        </w:rPr>
        <w:t>’unité de contrôle</w:t>
      </w:r>
      <w:r w:rsidRPr="00A252D9">
        <w:rPr>
          <w:rFonts w:asciiTheme="minorHAnsi" w:hAnsiTheme="minorHAnsi"/>
          <w:sz w:val="22"/>
          <w:szCs w:val="22"/>
        </w:rPr>
        <w:t xml:space="preserve"> dispose-t-</w:t>
      </w:r>
      <w:r w:rsidR="0005632F">
        <w:rPr>
          <w:rFonts w:asciiTheme="minorHAnsi" w:hAnsiTheme="minorHAnsi"/>
          <w:sz w:val="22"/>
          <w:szCs w:val="22"/>
        </w:rPr>
        <w:t>elle</w:t>
      </w:r>
      <w:r w:rsidR="0005632F" w:rsidRPr="00A252D9">
        <w:rPr>
          <w:rFonts w:asciiTheme="minorHAnsi" w:hAnsiTheme="minorHAnsi"/>
          <w:sz w:val="22"/>
          <w:szCs w:val="22"/>
        </w:rPr>
        <w:t xml:space="preserve"> </w:t>
      </w:r>
      <w:r w:rsidRPr="00A252D9">
        <w:rPr>
          <w:rFonts w:asciiTheme="minorHAnsi" w:hAnsiTheme="minorHAnsi"/>
          <w:sz w:val="22"/>
          <w:szCs w:val="22"/>
        </w:rPr>
        <w:t>d’un plan de formation ? Celui-ci tient-il compte :</w:t>
      </w:r>
    </w:p>
    <w:p w14:paraId="30B175EF" w14:textId="77777777" w:rsidR="00E07195" w:rsidRDefault="00E07195" w:rsidP="00E07195">
      <w:pPr>
        <w:pStyle w:val="En-tte"/>
        <w:tabs>
          <w:tab w:val="clear" w:pos="4536"/>
          <w:tab w:val="clear" w:pos="9072"/>
          <w:tab w:val="left" w:pos="567"/>
        </w:tabs>
        <w:ind w:left="567" w:hanging="567"/>
        <w:rPr>
          <w:sz w:val="8"/>
          <w:szCs w:val="8"/>
        </w:rPr>
      </w:pPr>
    </w:p>
    <w:p w14:paraId="23062D8A" w14:textId="77777777" w:rsidR="00E07195" w:rsidRPr="00A252D9" w:rsidRDefault="00E07195" w:rsidP="00DB0A7F">
      <w:pPr>
        <w:numPr>
          <w:ilvl w:val="1"/>
          <w:numId w:val="5"/>
        </w:numPr>
        <w:suppressAutoHyphens/>
        <w:spacing w:before="120" w:after="120"/>
        <w:jc w:val="both"/>
        <w:rPr>
          <w:rFonts w:asciiTheme="minorHAnsi" w:hAnsiTheme="minorHAnsi"/>
          <w:sz w:val="22"/>
          <w:szCs w:val="22"/>
        </w:rPr>
      </w:pPr>
      <w:r w:rsidRPr="00A252D9">
        <w:rPr>
          <w:rFonts w:asciiTheme="minorHAnsi" w:hAnsiTheme="minorHAnsi"/>
          <w:sz w:val="22"/>
          <w:szCs w:val="22"/>
        </w:rPr>
        <w:t xml:space="preserve">de l'expérience du personnel </w:t>
      </w:r>
    </w:p>
    <w:p w14:paraId="3F0DC732" w14:textId="77777777" w:rsidR="00E07195" w:rsidRPr="00A252D9" w:rsidRDefault="00E07195" w:rsidP="00DB0A7F">
      <w:pPr>
        <w:numPr>
          <w:ilvl w:val="1"/>
          <w:numId w:val="5"/>
        </w:numPr>
        <w:suppressAutoHyphens/>
        <w:spacing w:before="120" w:after="120"/>
        <w:jc w:val="both"/>
        <w:rPr>
          <w:rFonts w:asciiTheme="minorHAnsi" w:hAnsiTheme="minorHAnsi"/>
          <w:sz w:val="22"/>
          <w:szCs w:val="22"/>
        </w:rPr>
      </w:pPr>
      <w:r w:rsidRPr="00A252D9">
        <w:rPr>
          <w:rFonts w:asciiTheme="minorHAnsi" w:hAnsiTheme="minorHAnsi"/>
          <w:sz w:val="22"/>
          <w:szCs w:val="22"/>
        </w:rPr>
        <w:t>de leur capacité d’évolution</w:t>
      </w:r>
    </w:p>
    <w:p w14:paraId="0E9FAE9F" w14:textId="77777777" w:rsidR="00E07195" w:rsidRPr="00A252D9" w:rsidRDefault="00E07195" w:rsidP="00DB0A7F">
      <w:pPr>
        <w:numPr>
          <w:ilvl w:val="1"/>
          <w:numId w:val="5"/>
        </w:numPr>
        <w:suppressAutoHyphens/>
        <w:spacing w:before="120" w:after="120"/>
        <w:jc w:val="both"/>
        <w:rPr>
          <w:rFonts w:asciiTheme="minorHAnsi" w:hAnsiTheme="minorHAnsi"/>
          <w:sz w:val="22"/>
          <w:szCs w:val="22"/>
        </w:rPr>
      </w:pPr>
      <w:r w:rsidRPr="00A252D9">
        <w:rPr>
          <w:rFonts w:asciiTheme="minorHAnsi" w:hAnsiTheme="minorHAnsi"/>
          <w:sz w:val="22"/>
          <w:szCs w:val="22"/>
        </w:rPr>
        <w:t>de l'analyse des besoins en compétences présents et anticipés pour traiter les mandats détenus?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E07195" w:rsidRPr="006A6CB6" w14:paraId="47402FB5" w14:textId="77777777" w:rsidTr="00E07195">
        <w:tc>
          <w:tcPr>
            <w:tcW w:w="9531" w:type="dxa"/>
          </w:tcPr>
          <w:p w14:paraId="2733488D" w14:textId="45DE8032" w:rsidR="00151D84" w:rsidRDefault="00AF28A3" w:rsidP="00151D84">
            <w:pPr>
              <w:suppressAutoHyphens/>
              <w:spacing w:before="120" w:after="120"/>
              <w:jc w:val="both"/>
              <w:rPr>
                <w:rFonts w:asciiTheme="minorHAnsi" w:hAnsiTheme="minorHAnsi"/>
                <w:sz w:val="20"/>
                <w:szCs w:val="20"/>
              </w:rPr>
            </w:pPr>
            <w:r w:rsidRPr="00AF28A3">
              <w:rPr>
                <w:rFonts w:asciiTheme="minorHAnsi" w:hAnsiTheme="minorHAnsi"/>
                <w:sz w:val="20"/>
                <w:szCs w:val="20"/>
              </w:rPr>
              <w:t>Exemple</w:t>
            </w:r>
            <w:r w:rsidR="00151D84" w:rsidRPr="009E2DA0">
              <w:rPr>
                <w:rFonts w:asciiTheme="minorHAnsi" w:hAnsiTheme="minorHAnsi"/>
                <w:sz w:val="20"/>
                <w:szCs w:val="20"/>
              </w:rPr>
              <w:t> : existence ou non d’un plan de formation annuel, existence ou non d’un suivi des formations (centralisation des justificatifs de présence aux formations, établissement d’un tableau de bord des formations pour les associés et les collaborateurs…)…</w:t>
            </w:r>
          </w:p>
          <w:p w14:paraId="13E462B7" w14:textId="0F690399" w:rsidR="00E07195" w:rsidRDefault="00E07195" w:rsidP="00E07195">
            <w:pPr>
              <w:suppressAutoHyphens/>
              <w:spacing w:before="120" w:after="120"/>
              <w:jc w:val="both"/>
              <w:rPr>
                <w:rFonts w:asciiTheme="minorHAnsi" w:hAnsiTheme="minorHAnsi"/>
                <w:sz w:val="22"/>
                <w:szCs w:val="22"/>
              </w:rPr>
            </w:pPr>
          </w:p>
          <w:p w14:paraId="4ABBADCB" w14:textId="77777777" w:rsidR="00AF28A3" w:rsidRPr="006A6CB6" w:rsidRDefault="00AF28A3" w:rsidP="00E07195">
            <w:pPr>
              <w:suppressAutoHyphens/>
              <w:spacing w:before="120" w:after="120"/>
              <w:jc w:val="both"/>
              <w:rPr>
                <w:rFonts w:asciiTheme="minorHAnsi" w:hAnsiTheme="minorHAnsi"/>
                <w:sz w:val="22"/>
                <w:szCs w:val="22"/>
              </w:rPr>
            </w:pPr>
          </w:p>
          <w:p w14:paraId="3BABC20D" w14:textId="77777777" w:rsidR="00E07195" w:rsidRPr="006A6CB6" w:rsidRDefault="00E07195" w:rsidP="00E07195">
            <w:pPr>
              <w:suppressAutoHyphens/>
              <w:spacing w:before="120" w:after="120"/>
              <w:jc w:val="both"/>
              <w:rPr>
                <w:rFonts w:asciiTheme="minorHAnsi" w:hAnsiTheme="minorHAnsi"/>
                <w:sz w:val="22"/>
                <w:szCs w:val="22"/>
              </w:rPr>
            </w:pPr>
          </w:p>
        </w:tc>
      </w:tr>
    </w:tbl>
    <w:p w14:paraId="04731B6F" w14:textId="77777777" w:rsidR="00E07195" w:rsidRPr="00067AA2" w:rsidRDefault="00E07195" w:rsidP="00E07195">
      <w:pPr>
        <w:jc w:val="both"/>
        <w:rPr>
          <w:rFonts w:asciiTheme="minorHAnsi" w:hAnsiTheme="minorHAnsi"/>
          <w:sz w:val="22"/>
          <w:szCs w:val="22"/>
        </w:rPr>
      </w:pPr>
    </w:p>
    <w:p w14:paraId="4EF01B49" w14:textId="22040691" w:rsidR="00E07195" w:rsidRPr="00A252D9" w:rsidRDefault="00E07195" w:rsidP="00E07195">
      <w:pPr>
        <w:pStyle w:val="Paragraphedeliste"/>
        <w:numPr>
          <w:ilvl w:val="0"/>
          <w:numId w:val="4"/>
        </w:numPr>
        <w:jc w:val="both"/>
        <w:rPr>
          <w:rFonts w:asciiTheme="minorHAnsi" w:hAnsiTheme="minorHAnsi"/>
          <w:sz w:val="22"/>
          <w:szCs w:val="22"/>
        </w:rPr>
      </w:pPr>
      <w:r w:rsidRPr="00A252D9">
        <w:rPr>
          <w:rFonts w:asciiTheme="minorHAnsi" w:hAnsiTheme="minorHAnsi"/>
          <w:sz w:val="22"/>
          <w:szCs w:val="22"/>
        </w:rPr>
        <w:t>L</w:t>
      </w:r>
      <w:r w:rsidR="00727D58">
        <w:rPr>
          <w:rFonts w:asciiTheme="minorHAnsi" w:hAnsiTheme="minorHAnsi"/>
          <w:sz w:val="22"/>
          <w:szCs w:val="22"/>
        </w:rPr>
        <w:t>’unité de contrôle</w:t>
      </w:r>
      <w:r w:rsidRPr="00A252D9">
        <w:rPr>
          <w:rFonts w:asciiTheme="minorHAnsi" w:hAnsiTheme="minorHAnsi"/>
          <w:sz w:val="22"/>
          <w:szCs w:val="22"/>
        </w:rPr>
        <w:t xml:space="preserve"> offre-t-</w:t>
      </w:r>
      <w:r w:rsidR="00727D58">
        <w:rPr>
          <w:rFonts w:asciiTheme="minorHAnsi" w:hAnsiTheme="minorHAnsi"/>
          <w:sz w:val="22"/>
          <w:szCs w:val="22"/>
        </w:rPr>
        <w:t>elle</w:t>
      </w:r>
      <w:r w:rsidRPr="00A252D9">
        <w:rPr>
          <w:rFonts w:asciiTheme="minorHAnsi" w:hAnsiTheme="minorHAnsi"/>
          <w:sz w:val="22"/>
          <w:szCs w:val="22"/>
        </w:rPr>
        <w:t xml:space="preserve"> aux collaborateurs et aux associés des plans de formation adaptés aux missions de certification qu’ils exécutent ?</w:t>
      </w:r>
    </w:p>
    <w:p w14:paraId="6C538E91" w14:textId="2FA7BD0B" w:rsidR="00E07195" w:rsidRPr="006A6CB6" w:rsidRDefault="00E07195" w:rsidP="00E07195">
      <w:pPr>
        <w:suppressAutoHyphens/>
        <w:spacing w:before="120" w:after="120"/>
        <w:ind w:left="360"/>
        <w:jc w:val="both"/>
        <w:rPr>
          <w:rFonts w:asciiTheme="minorHAnsi" w:hAnsiTheme="minorHAnsi"/>
          <w:sz w:val="22"/>
          <w:szCs w:val="22"/>
        </w:rPr>
      </w:pPr>
      <w:r w:rsidRPr="006A6CB6">
        <w:rPr>
          <w:rFonts w:asciiTheme="minorHAnsi" w:hAnsiTheme="minorHAnsi"/>
          <w:sz w:val="22"/>
          <w:szCs w:val="22"/>
        </w:rPr>
        <w:t>Existe-t-il des compétences spécifiques au sein d</w:t>
      </w:r>
      <w:r w:rsidR="00727D58">
        <w:rPr>
          <w:rFonts w:asciiTheme="minorHAnsi" w:hAnsiTheme="minorHAnsi"/>
          <w:sz w:val="22"/>
          <w:szCs w:val="22"/>
        </w:rPr>
        <w:t>e l’unité de contrôle</w:t>
      </w:r>
      <w:r w:rsidRPr="006A6CB6">
        <w:rPr>
          <w:rFonts w:asciiTheme="minorHAnsi" w:hAnsiTheme="minorHAnsi"/>
          <w:sz w:val="22"/>
          <w:szCs w:val="22"/>
        </w:rPr>
        <w:t> ? Préciser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E07195" w:rsidRPr="006A6CB6" w14:paraId="4EDC3574" w14:textId="77777777" w:rsidTr="00E07195">
        <w:tc>
          <w:tcPr>
            <w:tcW w:w="9531" w:type="dxa"/>
          </w:tcPr>
          <w:p w14:paraId="5C9142B7" w14:textId="77777777" w:rsidR="00E07195" w:rsidRPr="006A6CB6" w:rsidRDefault="00E07195" w:rsidP="00E07195">
            <w:pPr>
              <w:suppressAutoHyphens/>
              <w:spacing w:before="120" w:after="120"/>
              <w:jc w:val="both"/>
              <w:rPr>
                <w:rFonts w:asciiTheme="minorHAnsi" w:hAnsiTheme="minorHAnsi"/>
                <w:sz w:val="22"/>
                <w:szCs w:val="22"/>
              </w:rPr>
            </w:pPr>
          </w:p>
          <w:p w14:paraId="4BB95201" w14:textId="77777777" w:rsidR="00E07195" w:rsidRPr="006A6CB6" w:rsidRDefault="00E07195" w:rsidP="00E07195">
            <w:pPr>
              <w:suppressAutoHyphens/>
              <w:spacing w:before="120" w:after="120"/>
              <w:jc w:val="both"/>
              <w:rPr>
                <w:rFonts w:asciiTheme="minorHAnsi" w:hAnsiTheme="minorHAnsi"/>
                <w:sz w:val="22"/>
                <w:szCs w:val="22"/>
              </w:rPr>
            </w:pPr>
          </w:p>
          <w:p w14:paraId="1F8BBCF1" w14:textId="77777777" w:rsidR="00E07195" w:rsidRPr="006A6CB6" w:rsidRDefault="00E07195" w:rsidP="00E07195">
            <w:pPr>
              <w:suppressAutoHyphens/>
              <w:spacing w:before="120" w:after="120"/>
              <w:jc w:val="both"/>
              <w:rPr>
                <w:rFonts w:asciiTheme="minorHAnsi" w:hAnsiTheme="minorHAnsi"/>
                <w:sz w:val="22"/>
                <w:szCs w:val="22"/>
              </w:rPr>
            </w:pPr>
          </w:p>
        </w:tc>
      </w:tr>
    </w:tbl>
    <w:p w14:paraId="70FB7D0D" w14:textId="77777777" w:rsidR="00E07195" w:rsidRDefault="00E07195" w:rsidP="00E07195">
      <w:pPr>
        <w:jc w:val="both"/>
      </w:pPr>
    </w:p>
    <w:p w14:paraId="7AF95AB9" w14:textId="25DE95AA" w:rsidR="00E07195" w:rsidRDefault="00E07195" w:rsidP="00E07195">
      <w:pPr>
        <w:numPr>
          <w:ilvl w:val="0"/>
          <w:numId w:val="4"/>
        </w:numPr>
        <w:suppressAutoHyphens/>
        <w:spacing w:before="120" w:after="120"/>
        <w:jc w:val="both"/>
        <w:rPr>
          <w:rFonts w:asciiTheme="minorHAnsi" w:hAnsiTheme="minorHAnsi"/>
          <w:sz w:val="22"/>
          <w:szCs w:val="22"/>
        </w:rPr>
      </w:pPr>
      <w:r w:rsidRPr="00A252D9">
        <w:rPr>
          <w:rFonts w:asciiTheme="minorHAnsi" w:hAnsiTheme="minorHAnsi"/>
          <w:sz w:val="22"/>
          <w:szCs w:val="22"/>
        </w:rPr>
        <w:t>L</w:t>
      </w:r>
      <w:r w:rsidR="00727D58">
        <w:rPr>
          <w:rFonts w:asciiTheme="minorHAnsi" w:hAnsiTheme="minorHAnsi"/>
          <w:sz w:val="22"/>
          <w:szCs w:val="22"/>
        </w:rPr>
        <w:t>’unité de contrôle</w:t>
      </w:r>
      <w:r w:rsidRPr="00A252D9">
        <w:rPr>
          <w:rFonts w:asciiTheme="minorHAnsi" w:hAnsiTheme="minorHAnsi"/>
          <w:sz w:val="22"/>
          <w:szCs w:val="22"/>
        </w:rPr>
        <w:t xml:space="preserve"> évalue-t-</w:t>
      </w:r>
      <w:r w:rsidR="00727D58">
        <w:rPr>
          <w:rFonts w:asciiTheme="minorHAnsi" w:hAnsiTheme="minorHAnsi"/>
          <w:sz w:val="22"/>
          <w:szCs w:val="22"/>
        </w:rPr>
        <w:t>elle</w:t>
      </w:r>
      <w:r w:rsidRPr="00A252D9">
        <w:rPr>
          <w:rFonts w:asciiTheme="minorHAnsi" w:hAnsiTheme="minorHAnsi"/>
          <w:sz w:val="22"/>
          <w:szCs w:val="22"/>
        </w:rPr>
        <w:t xml:space="preserve"> l'efficacité des actions de formation ?</w:t>
      </w:r>
    </w:p>
    <w:tbl>
      <w:tblPr>
        <w:tblStyle w:val="Grilledutableau"/>
        <w:tblW w:w="0" w:type="auto"/>
        <w:tblLook w:val="04A0" w:firstRow="1" w:lastRow="0" w:firstColumn="1" w:lastColumn="0" w:noHBand="0" w:noVBand="1"/>
      </w:tblPr>
      <w:tblGrid>
        <w:gridCol w:w="9531"/>
      </w:tblGrid>
      <w:tr w:rsidR="00E07195" w14:paraId="0D89FA61" w14:textId="77777777" w:rsidTr="00E07195">
        <w:tc>
          <w:tcPr>
            <w:tcW w:w="9531" w:type="dxa"/>
          </w:tcPr>
          <w:p w14:paraId="4B1A66EA" w14:textId="77777777" w:rsidR="00E07195" w:rsidRDefault="00E07195" w:rsidP="00E07195">
            <w:pPr>
              <w:jc w:val="both"/>
              <w:rPr>
                <w:rFonts w:asciiTheme="minorHAnsi" w:hAnsiTheme="minorHAnsi"/>
                <w:sz w:val="22"/>
                <w:szCs w:val="22"/>
              </w:rPr>
            </w:pPr>
          </w:p>
          <w:p w14:paraId="4EEAF4A6" w14:textId="77777777" w:rsidR="00E07195" w:rsidRDefault="00E07195" w:rsidP="00E07195">
            <w:pPr>
              <w:jc w:val="both"/>
              <w:rPr>
                <w:rFonts w:asciiTheme="minorHAnsi" w:hAnsiTheme="minorHAnsi"/>
                <w:sz w:val="22"/>
                <w:szCs w:val="22"/>
              </w:rPr>
            </w:pPr>
          </w:p>
          <w:p w14:paraId="26B875BF" w14:textId="77777777" w:rsidR="00E07195" w:rsidRDefault="00E07195" w:rsidP="00E07195">
            <w:pPr>
              <w:jc w:val="both"/>
              <w:rPr>
                <w:rFonts w:asciiTheme="minorHAnsi" w:hAnsiTheme="minorHAnsi"/>
                <w:sz w:val="22"/>
                <w:szCs w:val="22"/>
              </w:rPr>
            </w:pPr>
          </w:p>
        </w:tc>
      </w:tr>
    </w:tbl>
    <w:p w14:paraId="0157147D" w14:textId="77777777" w:rsidR="00E07195" w:rsidRPr="00067AA2" w:rsidRDefault="00E07195" w:rsidP="00E07195">
      <w:pPr>
        <w:jc w:val="both"/>
        <w:rPr>
          <w:rFonts w:asciiTheme="minorHAnsi" w:hAnsiTheme="minorHAnsi"/>
          <w:sz w:val="22"/>
          <w:szCs w:val="22"/>
        </w:rPr>
      </w:pPr>
    </w:p>
    <w:p w14:paraId="04B9AA33" w14:textId="65BDF29D" w:rsidR="00E07195" w:rsidRPr="006A6CB6" w:rsidRDefault="00E07195" w:rsidP="00E07195">
      <w:pPr>
        <w:numPr>
          <w:ilvl w:val="0"/>
          <w:numId w:val="4"/>
        </w:numPr>
        <w:suppressAutoHyphens/>
        <w:spacing w:before="120" w:after="120"/>
        <w:jc w:val="both"/>
        <w:rPr>
          <w:rFonts w:asciiTheme="minorHAnsi" w:hAnsiTheme="minorHAnsi"/>
          <w:sz w:val="22"/>
          <w:szCs w:val="22"/>
        </w:rPr>
      </w:pPr>
      <w:r w:rsidRPr="006A6CB6">
        <w:rPr>
          <w:rFonts w:asciiTheme="minorHAnsi" w:hAnsiTheme="minorHAnsi"/>
          <w:sz w:val="22"/>
          <w:szCs w:val="22"/>
        </w:rPr>
        <w:t>Décrire les procédures d</w:t>
      </w:r>
      <w:r w:rsidR="00727D58">
        <w:rPr>
          <w:rFonts w:asciiTheme="minorHAnsi" w:hAnsiTheme="minorHAnsi"/>
          <w:sz w:val="22"/>
          <w:szCs w:val="22"/>
        </w:rPr>
        <w:t>e l’unité de contrôle</w:t>
      </w:r>
      <w:r w:rsidRPr="006A6CB6">
        <w:rPr>
          <w:rFonts w:asciiTheme="minorHAnsi" w:hAnsiTheme="minorHAnsi"/>
          <w:sz w:val="22"/>
          <w:szCs w:val="22"/>
        </w:rPr>
        <w:t xml:space="preserve"> en matière de maintien des connaissances pour les collaborateurs/associés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E07195" w:rsidRPr="006A6CB6" w14:paraId="603C15C6" w14:textId="77777777" w:rsidTr="00E07195">
        <w:tc>
          <w:tcPr>
            <w:tcW w:w="9531" w:type="dxa"/>
          </w:tcPr>
          <w:p w14:paraId="61C30F23" w14:textId="77777777" w:rsidR="00E07195" w:rsidRPr="006A6CB6" w:rsidRDefault="00E07195" w:rsidP="00E07195">
            <w:pPr>
              <w:suppressAutoHyphens/>
              <w:spacing w:before="120" w:after="120"/>
              <w:jc w:val="both"/>
              <w:rPr>
                <w:rFonts w:asciiTheme="minorHAnsi" w:hAnsiTheme="minorHAnsi"/>
                <w:sz w:val="22"/>
                <w:szCs w:val="22"/>
              </w:rPr>
            </w:pPr>
          </w:p>
          <w:p w14:paraId="1328A84A" w14:textId="77777777" w:rsidR="00E07195" w:rsidRPr="006A6CB6" w:rsidRDefault="00E07195" w:rsidP="00E07195">
            <w:pPr>
              <w:suppressAutoHyphens/>
              <w:spacing w:before="120" w:after="120"/>
              <w:jc w:val="both"/>
              <w:rPr>
                <w:rFonts w:asciiTheme="minorHAnsi" w:hAnsiTheme="minorHAnsi"/>
                <w:sz w:val="22"/>
                <w:szCs w:val="22"/>
              </w:rPr>
            </w:pPr>
          </w:p>
          <w:p w14:paraId="19CCC8B2" w14:textId="77777777" w:rsidR="00E07195" w:rsidRPr="006A6CB6" w:rsidRDefault="00E07195" w:rsidP="00E07195">
            <w:pPr>
              <w:suppressAutoHyphens/>
              <w:spacing w:before="120" w:after="120"/>
              <w:jc w:val="both"/>
              <w:rPr>
                <w:rFonts w:asciiTheme="minorHAnsi" w:hAnsiTheme="minorHAnsi"/>
                <w:sz w:val="22"/>
                <w:szCs w:val="22"/>
              </w:rPr>
            </w:pPr>
          </w:p>
        </w:tc>
      </w:tr>
    </w:tbl>
    <w:p w14:paraId="7C1C4736" w14:textId="77777777" w:rsidR="00E07195" w:rsidRDefault="00E07195" w:rsidP="00E07195">
      <w:pPr>
        <w:jc w:val="both"/>
      </w:pPr>
    </w:p>
    <w:p w14:paraId="63E4CD3D" w14:textId="7A709DE8" w:rsidR="00E07195" w:rsidRPr="00A252D9" w:rsidRDefault="00E07195" w:rsidP="00E07195">
      <w:pPr>
        <w:pStyle w:val="Paragraphedeliste"/>
        <w:numPr>
          <w:ilvl w:val="0"/>
          <w:numId w:val="4"/>
        </w:numPr>
        <w:jc w:val="both"/>
        <w:rPr>
          <w:rFonts w:asciiTheme="minorHAnsi" w:hAnsiTheme="minorHAnsi"/>
          <w:sz w:val="22"/>
          <w:szCs w:val="22"/>
        </w:rPr>
      </w:pPr>
      <w:r w:rsidRPr="00A252D9">
        <w:rPr>
          <w:rFonts w:asciiTheme="minorHAnsi" w:hAnsiTheme="minorHAnsi"/>
          <w:sz w:val="22"/>
          <w:szCs w:val="22"/>
        </w:rPr>
        <w:t>L</w:t>
      </w:r>
      <w:r w:rsidR="00727D58">
        <w:rPr>
          <w:rFonts w:asciiTheme="minorHAnsi" w:hAnsiTheme="minorHAnsi"/>
          <w:sz w:val="22"/>
          <w:szCs w:val="22"/>
        </w:rPr>
        <w:t>’unité de contrôle</w:t>
      </w:r>
      <w:r w:rsidRPr="00A252D9">
        <w:rPr>
          <w:rFonts w:asciiTheme="minorHAnsi" w:hAnsiTheme="minorHAnsi"/>
          <w:sz w:val="22"/>
          <w:szCs w:val="22"/>
        </w:rPr>
        <w:t xml:space="preserve"> classe-t-</w:t>
      </w:r>
      <w:r w:rsidR="00727D58">
        <w:rPr>
          <w:rFonts w:asciiTheme="minorHAnsi" w:hAnsiTheme="minorHAnsi"/>
          <w:sz w:val="22"/>
          <w:szCs w:val="22"/>
        </w:rPr>
        <w:t>el</w:t>
      </w:r>
      <w:r w:rsidRPr="00A252D9">
        <w:rPr>
          <w:rFonts w:asciiTheme="minorHAnsi" w:hAnsiTheme="minorHAnsi"/>
          <w:sz w:val="22"/>
          <w:szCs w:val="22"/>
        </w:rPr>
        <w:t>l</w:t>
      </w:r>
      <w:r w:rsidR="00727D58">
        <w:rPr>
          <w:rFonts w:asciiTheme="minorHAnsi" w:hAnsiTheme="minorHAnsi"/>
          <w:sz w:val="22"/>
          <w:szCs w:val="22"/>
        </w:rPr>
        <w:t>e</w:t>
      </w:r>
      <w:r w:rsidRPr="00A252D9">
        <w:rPr>
          <w:rFonts w:asciiTheme="minorHAnsi" w:hAnsiTheme="minorHAnsi"/>
          <w:sz w:val="22"/>
          <w:szCs w:val="22"/>
        </w:rPr>
        <w:t xml:space="preserve"> et conserve-t-</w:t>
      </w:r>
      <w:r w:rsidR="00727D58">
        <w:rPr>
          <w:rFonts w:asciiTheme="minorHAnsi" w:hAnsiTheme="minorHAnsi"/>
          <w:sz w:val="22"/>
          <w:szCs w:val="22"/>
        </w:rPr>
        <w:t>elle</w:t>
      </w:r>
      <w:r w:rsidRPr="00A252D9">
        <w:rPr>
          <w:rFonts w:asciiTheme="minorHAnsi" w:hAnsiTheme="minorHAnsi"/>
          <w:sz w:val="22"/>
          <w:szCs w:val="22"/>
        </w:rPr>
        <w:t xml:space="preserve"> l’historique des expériences et formations de chacun des membres du personnel ?</w:t>
      </w:r>
    </w:p>
    <w:p w14:paraId="5BA28948" w14:textId="77777777" w:rsidR="00E07195" w:rsidRPr="006A6CB6" w:rsidRDefault="00E07195" w:rsidP="00E07195">
      <w:pPr>
        <w:numPr>
          <w:ilvl w:val="0"/>
          <w:numId w:val="4"/>
        </w:numPr>
        <w:suppressAutoHyphens/>
        <w:spacing w:before="120" w:after="120"/>
        <w:jc w:val="both"/>
        <w:rPr>
          <w:rFonts w:asciiTheme="minorHAnsi" w:hAnsiTheme="minorHAnsi"/>
          <w:sz w:val="22"/>
          <w:szCs w:val="22"/>
        </w:rPr>
      </w:pPr>
      <w:r w:rsidRPr="006A6CB6">
        <w:rPr>
          <w:rFonts w:asciiTheme="minorHAnsi" w:hAnsiTheme="minorHAnsi"/>
          <w:sz w:val="22"/>
          <w:szCs w:val="22"/>
        </w:rPr>
        <w:t>Communique</w:t>
      </w:r>
      <w:r>
        <w:rPr>
          <w:rFonts w:asciiTheme="minorHAnsi" w:hAnsiTheme="minorHAnsi"/>
          <w:sz w:val="22"/>
          <w:szCs w:val="22"/>
        </w:rPr>
        <w:t>r</w:t>
      </w:r>
      <w:r w:rsidRPr="006A6CB6">
        <w:rPr>
          <w:rFonts w:asciiTheme="minorHAnsi" w:hAnsiTheme="minorHAnsi"/>
          <w:sz w:val="22"/>
          <w:szCs w:val="22"/>
        </w:rPr>
        <w:t xml:space="preserve"> la liste des formations suivies par les collaborateurs tels que présentés dans l’effectif en 1.</w:t>
      </w:r>
      <w:r w:rsidR="00C275F3">
        <w:rPr>
          <w:rFonts w:asciiTheme="minorHAnsi" w:hAnsiTheme="minorHAnsi"/>
          <w:sz w:val="22"/>
          <w:szCs w:val="22"/>
        </w:rPr>
        <w:t>2</w:t>
      </w:r>
      <w:r w:rsidRPr="006A6CB6">
        <w:rPr>
          <w:rFonts w:asciiTheme="minorHAnsi" w:hAnsiTheme="minorHAnsi"/>
          <w:sz w:val="22"/>
          <w:szCs w:val="22"/>
        </w:rPr>
        <w:t xml:space="preserve"> sur les </w:t>
      </w:r>
      <w:r>
        <w:rPr>
          <w:rFonts w:asciiTheme="minorHAnsi" w:hAnsiTheme="minorHAnsi"/>
          <w:sz w:val="22"/>
          <w:szCs w:val="22"/>
        </w:rPr>
        <w:t>deux</w:t>
      </w:r>
      <w:r w:rsidRPr="006A6CB6">
        <w:rPr>
          <w:rFonts w:asciiTheme="minorHAnsi" w:hAnsiTheme="minorHAnsi"/>
          <w:sz w:val="22"/>
          <w:szCs w:val="22"/>
        </w:rPr>
        <w:t xml:space="preserve"> dernières années, ainsi que les temps correspondants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E07195" w:rsidRPr="006A6CB6" w14:paraId="470E0013" w14:textId="77777777" w:rsidTr="00E07195">
        <w:tc>
          <w:tcPr>
            <w:tcW w:w="9680" w:type="dxa"/>
          </w:tcPr>
          <w:p w14:paraId="05796D1F" w14:textId="77777777" w:rsidR="00E07195" w:rsidRPr="006A6CB6" w:rsidRDefault="00E07195" w:rsidP="00E07195">
            <w:pPr>
              <w:suppressAutoHyphens/>
              <w:spacing w:before="120" w:after="120"/>
              <w:jc w:val="both"/>
              <w:rPr>
                <w:rFonts w:asciiTheme="minorHAnsi" w:hAnsiTheme="minorHAnsi"/>
                <w:sz w:val="22"/>
                <w:szCs w:val="22"/>
              </w:rPr>
            </w:pPr>
          </w:p>
          <w:p w14:paraId="1E5BE933" w14:textId="77777777" w:rsidR="00E07195" w:rsidRPr="006A6CB6" w:rsidRDefault="00E07195" w:rsidP="00E07195">
            <w:pPr>
              <w:suppressAutoHyphens/>
              <w:spacing w:before="120" w:after="120"/>
              <w:jc w:val="both"/>
              <w:rPr>
                <w:rFonts w:asciiTheme="minorHAnsi" w:hAnsiTheme="minorHAnsi"/>
                <w:sz w:val="22"/>
                <w:szCs w:val="22"/>
              </w:rPr>
            </w:pPr>
          </w:p>
        </w:tc>
      </w:tr>
    </w:tbl>
    <w:tbl>
      <w:tblPr>
        <w:tblpPr w:leftFromText="141" w:rightFromText="141" w:vertAnchor="text" w:horzAnchor="margin" w:tblpXSpec="right" w:tblpY="104"/>
        <w:tblW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28"/>
      </w:tblGrid>
      <w:tr w:rsidR="0005632F" w:rsidRPr="00F56186" w14:paraId="748F35B1" w14:textId="77777777" w:rsidTr="0005632F">
        <w:trPr>
          <w:trHeight w:val="241"/>
        </w:trPr>
        <w:tc>
          <w:tcPr>
            <w:tcW w:w="0" w:type="auto"/>
            <w:tcBorders>
              <w:top w:val="single" w:sz="12" w:space="0" w:color="auto"/>
              <w:left w:val="single" w:sz="12" w:space="0" w:color="auto"/>
              <w:bottom w:val="single" w:sz="12" w:space="0" w:color="auto"/>
              <w:right w:val="single" w:sz="12" w:space="0" w:color="auto"/>
            </w:tcBorders>
          </w:tcPr>
          <w:p w14:paraId="46D9DBBD" w14:textId="77777777" w:rsidR="0005632F" w:rsidRPr="00F56186" w:rsidRDefault="0005632F" w:rsidP="0005632F">
            <w:pPr>
              <w:jc w:val="center"/>
              <w:rPr>
                <w:rFonts w:asciiTheme="minorHAnsi" w:hAnsiTheme="minorHAnsi"/>
                <w:b/>
                <w:sz w:val="16"/>
                <w:szCs w:val="16"/>
              </w:rPr>
            </w:pPr>
            <w:r w:rsidRPr="00F56186">
              <w:rPr>
                <w:rFonts w:asciiTheme="minorHAnsi" w:hAnsiTheme="minorHAnsi"/>
                <w:b/>
                <w:sz w:val="16"/>
                <w:szCs w:val="16"/>
              </w:rPr>
              <w:t>Oui</w:t>
            </w:r>
          </w:p>
        </w:tc>
        <w:tc>
          <w:tcPr>
            <w:tcW w:w="0" w:type="auto"/>
            <w:tcBorders>
              <w:top w:val="single" w:sz="12" w:space="0" w:color="auto"/>
              <w:left w:val="single" w:sz="12" w:space="0" w:color="auto"/>
              <w:bottom w:val="single" w:sz="12" w:space="0" w:color="auto"/>
              <w:right w:val="single" w:sz="12" w:space="0" w:color="auto"/>
            </w:tcBorders>
          </w:tcPr>
          <w:p w14:paraId="2ECFCA43" w14:textId="77777777" w:rsidR="0005632F" w:rsidRPr="00F56186" w:rsidRDefault="0005632F" w:rsidP="0005632F">
            <w:pPr>
              <w:jc w:val="center"/>
              <w:rPr>
                <w:rFonts w:asciiTheme="minorHAnsi" w:hAnsiTheme="minorHAnsi"/>
                <w:b/>
                <w:sz w:val="16"/>
                <w:szCs w:val="16"/>
              </w:rPr>
            </w:pPr>
            <w:r w:rsidRPr="00F56186">
              <w:rPr>
                <w:rFonts w:asciiTheme="minorHAnsi" w:hAnsiTheme="minorHAnsi"/>
                <w:b/>
                <w:sz w:val="16"/>
                <w:szCs w:val="16"/>
              </w:rPr>
              <w:t>Non</w:t>
            </w:r>
          </w:p>
        </w:tc>
      </w:tr>
      <w:tr w:rsidR="0005632F" w:rsidRPr="00F56186" w14:paraId="36285DA2" w14:textId="77777777" w:rsidTr="0005632F">
        <w:trPr>
          <w:trHeight w:val="241"/>
        </w:trPr>
        <w:tc>
          <w:tcPr>
            <w:tcW w:w="0" w:type="auto"/>
            <w:tcBorders>
              <w:top w:val="single" w:sz="12" w:space="0" w:color="auto"/>
              <w:left w:val="single" w:sz="12" w:space="0" w:color="auto"/>
              <w:bottom w:val="single" w:sz="12" w:space="0" w:color="auto"/>
              <w:right w:val="single" w:sz="12" w:space="0" w:color="auto"/>
            </w:tcBorders>
          </w:tcPr>
          <w:p w14:paraId="350BC0D6" w14:textId="77777777" w:rsidR="0005632F" w:rsidRPr="00F56186" w:rsidRDefault="0005632F" w:rsidP="0005632F">
            <w:pPr>
              <w:rPr>
                <w:rFonts w:asciiTheme="minorHAnsi" w:hAnsiTheme="minorHAnsi"/>
                <w:sz w:val="16"/>
                <w:szCs w:val="16"/>
              </w:rPr>
            </w:pPr>
          </w:p>
        </w:tc>
        <w:tc>
          <w:tcPr>
            <w:tcW w:w="0" w:type="auto"/>
            <w:tcBorders>
              <w:top w:val="single" w:sz="12" w:space="0" w:color="auto"/>
              <w:left w:val="single" w:sz="12" w:space="0" w:color="auto"/>
              <w:bottom w:val="single" w:sz="12" w:space="0" w:color="auto"/>
              <w:right w:val="single" w:sz="12" w:space="0" w:color="auto"/>
            </w:tcBorders>
          </w:tcPr>
          <w:p w14:paraId="1EF19D33" w14:textId="77777777" w:rsidR="0005632F" w:rsidRPr="00F56186" w:rsidRDefault="0005632F" w:rsidP="0005632F">
            <w:pPr>
              <w:rPr>
                <w:rFonts w:asciiTheme="minorHAnsi" w:hAnsiTheme="minorHAnsi"/>
                <w:sz w:val="16"/>
                <w:szCs w:val="16"/>
              </w:rPr>
            </w:pPr>
          </w:p>
        </w:tc>
      </w:tr>
    </w:tbl>
    <w:p w14:paraId="3B6D9E13" w14:textId="78FBEBF4" w:rsidR="00E07195" w:rsidRPr="006A6CB6" w:rsidRDefault="00E07195" w:rsidP="00E07195">
      <w:pPr>
        <w:pStyle w:val="listeitalique1"/>
        <w:numPr>
          <w:ilvl w:val="0"/>
          <w:numId w:val="3"/>
        </w:numPr>
        <w:rPr>
          <w:rFonts w:asciiTheme="minorHAnsi" w:hAnsiTheme="minorHAnsi"/>
          <w:i w:val="0"/>
          <w:sz w:val="22"/>
          <w:szCs w:val="22"/>
        </w:rPr>
      </w:pPr>
      <w:r>
        <w:rPr>
          <w:rFonts w:asciiTheme="minorHAnsi" w:hAnsiTheme="minorHAnsi"/>
          <w:i w:val="0"/>
          <w:sz w:val="22"/>
          <w:szCs w:val="22"/>
        </w:rPr>
        <w:t>L</w:t>
      </w:r>
      <w:r w:rsidRPr="006A6CB6">
        <w:rPr>
          <w:rFonts w:asciiTheme="minorHAnsi" w:hAnsiTheme="minorHAnsi"/>
          <w:i w:val="0"/>
          <w:sz w:val="22"/>
          <w:szCs w:val="22"/>
        </w:rPr>
        <w:t xml:space="preserve">’état des déclarations de formation des commissaires aux comptes </w:t>
      </w:r>
      <w:r w:rsidR="00C275F3">
        <w:rPr>
          <w:rFonts w:asciiTheme="minorHAnsi" w:hAnsiTheme="minorHAnsi"/>
          <w:i w:val="0"/>
          <w:sz w:val="22"/>
          <w:szCs w:val="22"/>
        </w:rPr>
        <w:t xml:space="preserve">figurant sur AGLAE </w:t>
      </w:r>
      <w:r>
        <w:rPr>
          <w:rFonts w:asciiTheme="minorHAnsi" w:hAnsiTheme="minorHAnsi"/>
          <w:i w:val="0"/>
          <w:sz w:val="22"/>
          <w:szCs w:val="22"/>
        </w:rPr>
        <w:t>est-il correct</w:t>
      </w:r>
      <w:r w:rsidRPr="006A6CB6">
        <w:rPr>
          <w:rFonts w:asciiTheme="minorHAnsi" w:hAnsiTheme="minorHAnsi"/>
          <w:i w:val="0"/>
          <w:sz w:val="22"/>
          <w:szCs w:val="22"/>
        </w:rPr>
        <w:t> ?</w:t>
      </w:r>
      <w:r w:rsidR="00A95018" w:rsidRPr="00A95018">
        <w:rPr>
          <w:rStyle w:val="Appelnotedebasdep"/>
          <w:rFonts w:asciiTheme="minorHAnsi" w:hAnsiTheme="minorHAnsi"/>
          <w:i w:val="0"/>
          <w:sz w:val="22"/>
          <w:szCs w:val="22"/>
        </w:rPr>
        <w:t xml:space="preserve"> </w:t>
      </w:r>
      <w:r w:rsidR="00A95018">
        <w:rPr>
          <w:rStyle w:val="Appelnotedebasdep"/>
          <w:rFonts w:asciiTheme="minorHAnsi" w:hAnsiTheme="minorHAnsi"/>
          <w:i w:val="0"/>
          <w:sz w:val="22"/>
          <w:szCs w:val="22"/>
        </w:rPr>
        <w:footnoteReference w:id="10"/>
      </w:r>
      <w:r w:rsidR="00C275F3">
        <w:rPr>
          <w:rFonts w:asciiTheme="minorHAnsi" w:hAnsiTheme="minorHAnsi"/>
          <w:i w:val="0"/>
          <w:sz w:val="22"/>
          <w:szCs w:val="22"/>
        </w:rPr>
        <w:t xml:space="preserve"> </w:t>
      </w:r>
    </w:p>
    <w:p w14:paraId="77560DA6" w14:textId="53374464" w:rsidR="00C275F3" w:rsidRDefault="00E07195" w:rsidP="00E07195">
      <w:pPr>
        <w:pStyle w:val="listeitalique1"/>
        <w:numPr>
          <w:ilvl w:val="0"/>
          <w:numId w:val="3"/>
        </w:numPr>
        <w:rPr>
          <w:rFonts w:asciiTheme="minorHAnsi" w:hAnsiTheme="minorHAnsi"/>
          <w:i w:val="0"/>
          <w:sz w:val="22"/>
          <w:szCs w:val="22"/>
        </w:rPr>
      </w:pPr>
      <w:r w:rsidRPr="006A6CB6">
        <w:rPr>
          <w:rFonts w:asciiTheme="minorHAnsi" w:hAnsiTheme="minorHAnsi"/>
          <w:i w:val="0"/>
          <w:sz w:val="22"/>
          <w:szCs w:val="22"/>
        </w:rPr>
        <w:t>Si non, modifier sur le portail de la CNCC</w:t>
      </w:r>
      <w:r w:rsidR="00C275F3">
        <w:rPr>
          <w:rFonts w:asciiTheme="minorHAnsi" w:hAnsiTheme="minorHAnsi"/>
          <w:i w:val="0"/>
          <w:sz w:val="22"/>
          <w:szCs w:val="22"/>
        </w:rPr>
        <w:t>,</w:t>
      </w:r>
      <w:r w:rsidR="00BF419E">
        <w:rPr>
          <w:rFonts w:asciiTheme="minorHAnsi" w:hAnsiTheme="minorHAnsi"/>
          <w:i w:val="0"/>
          <w:sz w:val="22"/>
          <w:szCs w:val="22"/>
        </w:rPr>
        <w:t xml:space="preserve"> indiquer la date de mise à jour</w:t>
      </w:r>
    </w:p>
    <w:p w14:paraId="03BF0864" w14:textId="0FC7DC9A" w:rsidR="00E07195" w:rsidRDefault="00E07195" w:rsidP="00E07195">
      <w:pPr>
        <w:numPr>
          <w:ilvl w:val="0"/>
          <w:numId w:val="4"/>
        </w:numPr>
        <w:suppressAutoHyphens/>
        <w:spacing w:before="120" w:after="120"/>
        <w:jc w:val="both"/>
        <w:rPr>
          <w:rFonts w:asciiTheme="minorHAnsi" w:hAnsiTheme="minorHAnsi"/>
          <w:sz w:val="22"/>
          <w:szCs w:val="22"/>
        </w:rPr>
      </w:pPr>
      <w:r w:rsidRPr="00A252D9">
        <w:rPr>
          <w:rFonts w:asciiTheme="minorHAnsi" w:hAnsiTheme="minorHAnsi"/>
          <w:sz w:val="22"/>
          <w:szCs w:val="22"/>
        </w:rPr>
        <w:t>L</w:t>
      </w:r>
      <w:r w:rsidR="00727D58">
        <w:rPr>
          <w:rFonts w:asciiTheme="minorHAnsi" w:hAnsiTheme="minorHAnsi"/>
          <w:sz w:val="22"/>
          <w:szCs w:val="22"/>
        </w:rPr>
        <w:t>’unité de contrôle</w:t>
      </w:r>
      <w:r w:rsidRPr="00A252D9">
        <w:rPr>
          <w:rFonts w:asciiTheme="minorHAnsi" w:hAnsiTheme="minorHAnsi"/>
          <w:sz w:val="22"/>
          <w:szCs w:val="22"/>
        </w:rPr>
        <w:t xml:space="preserve"> a-t-</w:t>
      </w:r>
      <w:r w:rsidR="00727D58">
        <w:rPr>
          <w:rFonts w:asciiTheme="minorHAnsi" w:hAnsiTheme="minorHAnsi"/>
          <w:sz w:val="22"/>
          <w:szCs w:val="22"/>
        </w:rPr>
        <w:t>e</w:t>
      </w:r>
      <w:r w:rsidRPr="00A252D9">
        <w:rPr>
          <w:rFonts w:asciiTheme="minorHAnsi" w:hAnsiTheme="minorHAnsi"/>
          <w:sz w:val="22"/>
          <w:szCs w:val="22"/>
        </w:rPr>
        <w:t>l</w:t>
      </w:r>
      <w:r w:rsidR="00727D58">
        <w:rPr>
          <w:rFonts w:asciiTheme="minorHAnsi" w:hAnsiTheme="minorHAnsi"/>
          <w:sz w:val="22"/>
          <w:szCs w:val="22"/>
        </w:rPr>
        <w:t>le</w:t>
      </w:r>
      <w:r w:rsidRPr="00A252D9">
        <w:rPr>
          <w:rFonts w:asciiTheme="minorHAnsi" w:hAnsiTheme="minorHAnsi"/>
          <w:sz w:val="22"/>
          <w:szCs w:val="22"/>
        </w:rPr>
        <w:t xml:space="preserve"> mis en place une organisation lui permettant de répondre aux exigences d’obligation de formation professionnelle des commissaires aux comptes exerçant au sein d</w:t>
      </w:r>
      <w:r w:rsidR="00727D58">
        <w:rPr>
          <w:rFonts w:asciiTheme="minorHAnsi" w:hAnsiTheme="minorHAnsi"/>
          <w:sz w:val="22"/>
          <w:szCs w:val="22"/>
        </w:rPr>
        <w:t>e l’unité de contrôle</w:t>
      </w:r>
      <w:r w:rsidRPr="00A252D9">
        <w:rPr>
          <w:rFonts w:asciiTheme="minorHAnsi" w:hAnsiTheme="minorHAnsi"/>
          <w:sz w:val="22"/>
          <w:szCs w:val="22"/>
        </w:rPr>
        <w:t xml:space="preserve"> (Art R. 822-61 et respect de l’arrêté du 19/12/2008 article A. 822-28-1 et suivants) ?</w:t>
      </w:r>
    </w:p>
    <w:tbl>
      <w:tblPr>
        <w:tblStyle w:val="Grilledutableau"/>
        <w:tblW w:w="0" w:type="auto"/>
        <w:tblLook w:val="04A0" w:firstRow="1" w:lastRow="0" w:firstColumn="1" w:lastColumn="0" w:noHBand="0" w:noVBand="1"/>
      </w:tblPr>
      <w:tblGrid>
        <w:gridCol w:w="9531"/>
      </w:tblGrid>
      <w:tr w:rsidR="00E07195" w14:paraId="6F4E6AAD" w14:textId="77777777" w:rsidTr="00E07195">
        <w:tc>
          <w:tcPr>
            <w:tcW w:w="9531" w:type="dxa"/>
          </w:tcPr>
          <w:p w14:paraId="52B1890B" w14:textId="77777777" w:rsidR="00E07195" w:rsidRDefault="00E07195" w:rsidP="00E07195">
            <w:pPr>
              <w:jc w:val="both"/>
              <w:rPr>
                <w:rFonts w:asciiTheme="minorHAnsi" w:hAnsiTheme="minorHAnsi"/>
                <w:sz w:val="22"/>
                <w:szCs w:val="22"/>
              </w:rPr>
            </w:pPr>
          </w:p>
          <w:p w14:paraId="7FE344FB" w14:textId="77777777" w:rsidR="00E07195" w:rsidRDefault="00E07195" w:rsidP="00E07195">
            <w:pPr>
              <w:jc w:val="both"/>
              <w:rPr>
                <w:rFonts w:asciiTheme="minorHAnsi" w:hAnsiTheme="minorHAnsi"/>
                <w:sz w:val="22"/>
                <w:szCs w:val="22"/>
              </w:rPr>
            </w:pPr>
          </w:p>
          <w:p w14:paraId="4CDA5728" w14:textId="77777777" w:rsidR="00E07195" w:rsidRDefault="00E07195" w:rsidP="00E07195">
            <w:pPr>
              <w:jc w:val="both"/>
              <w:rPr>
                <w:rFonts w:asciiTheme="minorHAnsi" w:hAnsiTheme="minorHAnsi"/>
                <w:sz w:val="22"/>
                <w:szCs w:val="22"/>
              </w:rPr>
            </w:pPr>
          </w:p>
        </w:tc>
      </w:tr>
    </w:tbl>
    <w:p w14:paraId="2E5F6430" w14:textId="0B93D5FE" w:rsidR="00E07195" w:rsidRDefault="00E07195" w:rsidP="00E07195">
      <w:pPr>
        <w:numPr>
          <w:ilvl w:val="0"/>
          <w:numId w:val="4"/>
        </w:numPr>
        <w:suppressAutoHyphens/>
        <w:spacing w:before="120" w:after="120"/>
        <w:jc w:val="both"/>
        <w:rPr>
          <w:rFonts w:asciiTheme="minorHAnsi" w:hAnsiTheme="minorHAnsi"/>
          <w:sz w:val="22"/>
          <w:szCs w:val="22"/>
        </w:rPr>
      </w:pPr>
      <w:r>
        <w:rPr>
          <w:rFonts w:asciiTheme="minorHAnsi" w:hAnsiTheme="minorHAnsi"/>
          <w:sz w:val="22"/>
          <w:szCs w:val="22"/>
        </w:rPr>
        <w:t xml:space="preserve">Cette organisation vise-t-elle le suivi d’une formation </w:t>
      </w:r>
      <w:r w:rsidR="00954652">
        <w:rPr>
          <w:rFonts w:asciiTheme="minorHAnsi" w:hAnsiTheme="minorHAnsi"/>
          <w:sz w:val="22"/>
          <w:szCs w:val="22"/>
        </w:rPr>
        <w:t>particulière</w:t>
      </w:r>
      <w:r>
        <w:rPr>
          <w:rFonts w:asciiTheme="minorHAnsi" w:hAnsiTheme="minorHAnsi"/>
          <w:sz w:val="22"/>
          <w:szCs w:val="22"/>
        </w:rPr>
        <w:t xml:space="preserve"> avant d’accepter une mission de certification pour tout inscrit n’ayant pas exercé pendant trois ans et n’ayant pas </w:t>
      </w:r>
      <w:r w:rsidR="00954652">
        <w:rPr>
          <w:rFonts w:asciiTheme="minorHAnsi" w:hAnsiTheme="minorHAnsi"/>
          <w:sz w:val="22"/>
          <w:szCs w:val="22"/>
        </w:rPr>
        <w:t xml:space="preserve">respecté l’obligation de </w:t>
      </w:r>
      <w:r>
        <w:rPr>
          <w:rFonts w:asciiTheme="minorHAnsi" w:hAnsiTheme="minorHAnsi"/>
          <w:sz w:val="22"/>
          <w:szCs w:val="22"/>
        </w:rPr>
        <w:t>suivi de formation professionnelle continue durant cette période</w:t>
      </w:r>
      <w:r w:rsidR="00954652">
        <w:rPr>
          <w:rFonts w:asciiTheme="minorHAnsi" w:hAnsiTheme="minorHAnsi"/>
          <w:sz w:val="22"/>
          <w:szCs w:val="22"/>
        </w:rPr>
        <w:t xml:space="preserve"> (L.822-4 II)</w:t>
      </w:r>
      <w:r>
        <w:rPr>
          <w:rFonts w:asciiTheme="minorHAnsi" w:hAnsiTheme="minorHAnsi"/>
          <w:sz w:val="22"/>
          <w:szCs w:val="22"/>
        </w:rPr>
        <w:t> ?</w:t>
      </w:r>
    </w:p>
    <w:p w14:paraId="6795ED68" w14:textId="77777777" w:rsidR="00776CE2" w:rsidRDefault="00776CE2" w:rsidP="00E07195">
      <w:pPr>
        <w:rPr>
          <w:rFonts w:asciiTheme="minorHAnsi" w:hAnsiTheme="minorHAnsi"/>
          <w:sz w:val="22"/>
          <w:szCs w:val="22"/>
        </w:rPr>
      </w:pPr>
    </w:p>
    <w:p w14:paraId="7B76B591" w14:textId="0F205CD4" w:rsidR="00BE52BE" w:rsidRDefault="00BE52BE" w:rsidP="00E07195">
      <w:pPr>
        <w:rPr>
          <w:rFonts w:asciiTheme="minorHAnsi" w:hAnsiTheme="minorHAnsi"/>
          <w:sz w:val="22"/>
          <w:szCs w:val="22"/>
        </w:rPr>
        <w:sectPr w:rsidR="00BE52BE" w:rsidSect="00613723">
          <w:headerReference w:type="default" r:id="rId8"/>
          <w:footerReference w:type="even" r:id="rId9"/>
          <w:footerReference w:type="default" r:id="rId10"/>
          <w:headerReference w:type="first" r:id="rId11"/>
          <w:footerReference w:type="first" r:id="rId12"/>
          <w:pgSz w:w="11906" w:h="16838"/>
          <w:pgMar w:top="1418" w:right="1106" w:bottom="1134" w:left="1259" w:header="709" w:footer="709" w:gutter="0"/>
          <w:cols w:space="708"/>
          <w:titlePg/>
          <w:docGrid w:linePitch="360"/>
        </w:sectPr>
      </w:pPr>
    </w:p>
    <w:p w14:paraId="20B1BF45" w14:textId="7A478903" w:rsidR="00E07195" w:rsidRPr="00C84A96" w:rsidRDefault="00BE52BE" w:rsidP="00BE52BE">
      <w:pPr>
        <w:pStyle w:val="Titre1"/>
        <w:numPr>
          <w:ilvl w:val="0"/>
          <w:numId w:val="0"/>
        </w:numPr>
      </w:pPr>
      <w:bookmarkStart w:id="113" w:name="_Toc10480023"/>
      <w:r w:rsidRPr="00C84A96">
        <w:lastRenderedPageBreak/>
        <w:t>A</w:t>
      </w:r>
      <w:r>
        <w:t>nnexe</w:t>
      </w:r>
      <w:r w:rsidRPr="00C84A96">
        <w:t xml:space="preserve"> </w:t>
      </w:r>
      <w:r w:rsidR="00E07195" w:rsidRPr="00C84A96">
        <w:t>1</w:t>
      </w:r>
      <w:r>
        <w:t xml:space="preserve"> : </w:t>
      </w:r>
      <w:r w:rsidR="00335838">
        <w:t>Principales phases de la mission</w:t>
      </w:r>
      <w:r>
        <w:t xml:space="preserve"> prévu</w:t>
      </w:r>
      <w:r w:rsidR="00335838">
        <w:t>e</w:t>
      </w:r>
      <w:r>
        <w:t>s par le cadre juridique</w:t>
      </w:r>
      <w:bookmarkEnd w:id="113"/>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4"/>
        <w:gridCol w:w="1985"/>
        <w:gridCol w:w="3602"/>
      </w:tblGrid>
      <w:tr w:rsidR="00E063E4" w:rsidRPr="009E2DA0" w14:paraId="6CF8BE5E" w14:textId="77777777" w:rsidTr="004A6E5E">
        <w:trPr>
          <w:cantSplit/>
          <w:tblHeader/>
          <w:jc w:val="center"/>
        </w:trPr>
        <w:tc>
          <w:tcPr>
            <w:tcW w:w="3984" w:type="dxa"/>
            <w:shd w:val="clear" w:color="auto" w:fill="C6D9F1" w:themeFill="text2" w:themeFillTint="33"/>
            <w:vAlign w:val="center"/>
          </w:tcPr>
          <w:p w14:paraId="5E036B25" w14:textId="208CFEE3" w:rsidR="00E063E4" w:rsidRPr="009E2DA0" w:rsidRDefault="00335838" w:rsidP="00335838">
            <w:pPr>
              <w:pStyle w:val="texte"/>
              <w:spacing w:line="240" w:lineRule="auto"/>
              <w:ind w:left="0" w:right="129"/>
              <w:jc w:val="left"/>
              <w:rPr>
                <w:rFonts w:asciiTheme="minorHAnsi" w:hAnsiTheme="minorHAnsi"/>
                <w:b/>
                <w:sz w:val="20"/>
                <w:szCs w:val="20"/>
              </w:rPr>
            </w:pPr>
            <w:r>
              <w:rPr>
                <w:rFonts w:asciiTheme="minorHAnsi" w:hAnsiTheme="minorHAnsi"/>
                <w:b/>
                <w:sz w:val="18"/>
                <w:szCs w:val="18"/>
              </w:rPr>
              <w:t>Principaux é</w:t>
            </w:r>
            <w:r w:rsidR="00E063E4" w:rsidRPr="00207447">
              <w:rPr>
                <w:rFonts w:asciiTheme="minorHAnsi" w:hAnsiTheme="minorHAnsi"/>
                <w:b/>
                <w:sz w:val="18"/>
                <w:szCs w:val="18"/>
              </w:rPr>
              <w:t xml:space="preserve">léments prévus par le code de commerce, </w:t>
            </w:r>
            <w:r w:rsidR="00E063E4" w:rsidRPr="00C84A96">
              <w:rPr>
                <w:rFonts w:asciiTheme="minorHAnsi" w:hAnsiTheme="minorHAnsi"/>
                <w:b/>
                <w:sz w:val="18"/>
                <w:szCs w:val="18"/>
              </w:rPr>
              <w:t>le code de déontologie</w:t>
            </w:r>
            <w:r w:rsidR="00E063E4" w:rsidRPr="00207447">
              <w:rPr>
                <w:rFonts w:asciiTheme="minorHAnsi" w:hAnsiTheme="minorHAnsi"/>
                <w:b/>
                <w:sz w:val="18"/>
                <w:szCs w:val="18"/>
              </w:rPr>
              <w:t xml:space="preserve"> ou les normes d’exercice professionnel</w:t>
            </w:r>
          </w:p>
        </w:tc>
        <w:tc>
          <w:tcPr>
            <w:tcW w:w="1985" w:type="dxa"/>
            <w:shd w:val="clear" w:color="auto" w:fill="C6D9F1" w:themeFill="text2" w:themeFillTint="33"/>
            <w:vAlign w:val="center"/>
          </w:tcPr>
          <w:p w14:paraId="574CF182" w14:textId="77777777" w:rsidR="00E063E4" w:rsidRPr="002A5EE9" w:rsidRDefault="00E063E4" w:rsidP="00E07195">
            <w:pPr>
              <w:pStyle w:val="texte"/>
              <w:spacing w:line="240" w:lineRule="auto"/>
              <w:ind w:left="0"/>
              <w:jc w:val="center"/>
              <w:rPr>
                <w:rFonts w:asciiTheme="minorHAnsi" w:hAnsiTheme="minorHAnsi"/>
                <w:b/>
                <w:sz w:val="18"/>
                <w:szCs w:val="18"/>
              </w:rPr>
            </w:pPr>
            <w:r w:rsidRPr="002A5EE9">
              <w:rPr>
                <w:rFonts w:asciiTheme="minorHAnsi" w:hAnsiTheme="minorHAnsi"/>
                <w:b/>
                <w:sz w:val="18"/>
                <w:szCs w:val="18"/>
              </w:rPr>
              <w:t>Document type, outils méthodologique</w:t>
            </w:r>
            <w:r>
              <w:rPr>
                <w:rFonts w:asciiTheme="minorHAnsi" w:hAnsiTheme="minorHAnsi"/>
                <w:b/>
                <w:sz w:val="18"/>
                <w:szCs w:val="18"/>
              </w:rPr>
              <w:t>s</w:t>
            </w:r>
            <w:r w:rsidRPr="002A5EE9">
              <w:rPr>
                <w:rFonts w:asciiTheme="minorHAnsi" w:hAnsiTheme="minorHAnsi"/>
                <w:b/>
                <w:sz w:val="18"/>
                <w:szCs w:val="18"/>
              </w:rPr>
              <w:t xml:space="preserve"> ou procédure</w:t>
            </w:r>
          </w:p>
        </w:tc>
        <w:tc>
          <w:tcPr>
            <w:tcW w:w="3602" w:type="dxa"/>
            <w:shd w:val="clear" w:color="auto" w:fill="C6D9F1" w:themeFill="text2" w:themeFillTint="33"/>
            <w:vAlign w:val="center"/>
          </w:tcPr>
          <w:p w14:paraId="3DD9F0D4" w14:textId="77777777" w:rsidR="00E063E4" w:rsidRPr="002A5EE9" w:rsidRDefault="00E063E4" w:rsidP="00E07195">
            <w:pPr>
              <w:pStyle w:val="texte"/>
              <w:spacing w:line="240" w:lineRule="auto"/>
              <w:ind w:left="0" w:right="-74"/>
              <w:jc w:val="center"/>
              <w:rPr>
                <w:rFonts w:asciiTheme="minorHAnsi" w:hAnsiTheme="minorHAnsi"/>
                <w:b/>
                <w:sz w:val="18"/>
                <w:szCs w:val="18"/>
              </w:rPr>
            </w:pPr>
            <w:r w:rsidRPr="002A5EE9">
              <w:rPr>
                <w:rFonts w:asciiTheme="minorHAnsi" w:hAnsiTheme="minorHAnsi"/>
                <w:b/>
                <w:sz w:val="18"/>
                <w:szCs w:val="18"/>
              </w:rPr>
              <w:t xml:space="preserve">Commentaires </w:t>
            </w:r>
            <w:r w:rsidRPr="002A5EE9">
              <w:rPr>
                <w:rStyle w:val="Appelnotedebasdep"/>
                <w:rFonts w:asciiTheme="minorHAnsi" w:hAnsiTheme="minorHAnsi"/>
                <w:sz w:val="18"/>
                <w:szCs w:val="18"/>
              </w:rPr>
              <w:footnoteReference w:id="11"/>
            </w:r>
          </w:p>
        </w:tc>
      </w:tr>
      <w:tr w:rsidR="00E063E4" w:rsidRPr="009E2DA0" w14:paraId="1421226C" w14:textId="77777777" w:rsidTr="004A6E5E">
        <w:trPr>
          <w:cantSplit/>
          <w:jc w:val="center"/>
        </w:trPr>
        <w:tc>
          <w:tcPr>
            <w:tcW w:w="3984" w:type="dxa"/>
            <w:shd w:val="clear" w:color="auto" w:fill="C6D9F1" w:themeFill="text2" w:themeFillTint="33"/>
          </w:tcPr>
          <w:p w14:paraId="17F18C2C" w14:textId="77777777"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Acceptation / Maintien / Gestion du mandat / Indépendance</w:t>
            </w:r>
          </w:p>
        </w:tc>
        <w:tc>
          <w:tcPr>
            <w:tcW w:w="1985" w:type="dxa"/>
          </w:tcPr>
          <w:p w14:paraId="67C9378C"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2D64EE92"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24D1005E" w14:textId="77777777" w:rsidTr="004A6E5E">
        <w:trPr>
          <w:cantSplit/>
          <w:jc w:val="center"/>
        </w:trPr>
        <w:tc>
          <w:tcPr>
            <w:tcW w:w="3984" w:type="dxa"/>
          </w:tcPr>
          <w:p w14:paraId="5632325E" w14:textId="77777777" w:rsidR="00E063E4" w:rsidRPr="00207447" w:rsidRDefault="00E063E4" w:rsidP="00E07195">
            <w:pPr>
              <w:pStyle w:val="texte"/>
              <w:spacing w:line="240" w:lineRule="auto"/>
              <w:ind w:left="0"/>
              <w:jc w:val="left"/>
              <w:rPr>
                <w:rFonts w:asciiTheme="minorHAnsi" w:hAnsiTheme="minorHAnsi"/>
                <w:sz w:val="18"/>
                <w:szCs w:val="18"/>
              </w:rPr>
            </w:pPr>
            <w:r w:rsidRPr="00207447">
              <w:rPr>
                <w:rFonts w:asciiTheme="minorHAnsi" w:hAnsiTheme="minorHAnsi"/>
                <w:sz w:val="18"/>
                <w:szCs w:val="18"/>
              </w:rPr>
              <w:t>Acceptation</w:t>
            </w:r>
            <w:r>
              <w:rPr>
                <w:rFonts w:asciiTheme="minorHAnsi" w:hAnsiTheme="minorHAnsi"/>
                <w:sz w:val="18"/>
                <w:szCs w:val="18"/>
              </w:rPr>
              <w:t>/maintien</w:t>
            </w:r>
            <w:r w:rsidRPr="00207447">
              <w:rPr>
                <w:rFonts w:asciiTheme="minorHAnsi" w:hAnsiTheme="minorHAnsi"/>
                <w:sz w:val="18"/>
                <w:szCs w:val="18"/>
              </w:rPr>
              <w:t xml:space="preserve"> de mandat</w:t>
            </w:r>
            <w:r>
              <w:rPr>
                <w:rFonts w:asciiTheme="minorHAnsi" w:hAnsiTheme="minorHAnsi"/>
                <w:sz w:val="18"/>
                <w:szCs w:val="18"/>
              </w:rPr>
              <w:t>/succession entre confrères</w:t>
            </w:r>
          </w:p>
        </w:tc>
        <w:tc>
          <w:tcPr>
            <w:tcW w:w="1985" w:type="dxa"/>
          </w:tcPr>
          <w:p w14:paraId="01ED80DD"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0F755F2D"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63235254" w14:textId="77777777" w:rsidTr="004A6E5E">
        <w:trPr>
          <w:cantSplit/>
          <w:jc w:val="center"/>
        </w:trPr>
        <w:tc>
          <w:tcPr>
            <w:tcW w:w="3984" w:type="dxa"/>
          </w:tcPr>
          <w:p w14:paraId="0107D76A"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 xml:space="preserve">Vérification des incompatibilités </w:t>
            </w:r>
          </w:p>
        </w:tc>
        <w:tc>
          <w:tcPr>
            <w:tcW w:w="1985" w:type="dxa"/>
          </w:tcPr>
          <w:p w14:paraId="35C91762"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7E92DC88"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4C7D8445" w14:textId="77777777" w:rsidTr="004A6E5E">
        <w:trPr>
          <w:cantSplit/>
          <w:jc w:val="center"/>
        </w:trPr>
        <w:tc>
          <w:tcPr>
            <w:tcW w:w="3984" w:type="dxa"/>
          </w:tcPr>
          <w:p w14:paraId="5D1A4358"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Vérification de l’indépendance des intervenants (associés, collaborateurs, collaborateurs externes et experts)</w:t>
            </w:r>
          </w:p>
        </w:tc>
        <w:tc>
          <w:tcPr>
            <w:tcW w:w="1985" w:type="dxa"/>
          </w:tcPr>
          <w:p w14:paraId="4E683034"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0E0E0FB6"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0EC3B429" w14:textId="77777777" w:rsidTr="004A6E5E">
        <w:trPr>
          <w:cantSplit/>
          <w:jc w:val="center"/>
        </w:trPr>
        <w:tc>
          <w:tcPr>
            <w:tcW w:w="3984" w:type="dxa"/>
          </w:tcPr>
          <w:p w14:paraId="06482C07"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 xml:space="preserve">Lettre de mission </w:t>
            </w:r>
          </w:p>
        </w:tc>
        <w:tc>
          <w:tcPr>
            <w:tcW w:w="1985" w:type="dxa"/>
          </w:tcPr>
          <w:p w14:paraId="04F21AA6"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56F4F765"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207447" w14:paraId="4FCAFB1F" w14:textId="77777777" w:rsidTr="004A6E5E">
        <w:trPr>
          <w:cantSplit/>
          <w:jc w:val="center"/>
        </w:trPr>
        <w:tc>
          <w:tcPr>
            <w:tcW w:w="3984" w:type="dxa"/>
            <w:shd w:val="clear" w:color="auto" w:fill="C6D9F1" w:themeFill="text2" w:themeFillTint="33"/>
          </w:tcPr>
          <w:p w14:paraId="04E353E7" w14:textId="77777777"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Définition de la démarche d’audit / Evaluation des risques</w:t>
            </w:r>
          </w:p>
        </w:tc>
        <w:tc>
          <w:tcPr>
            <w:tcW w:w="1985" w:type="dxa"/>
          </w:tcPr>
          <w:p w14:paraId="180FF822" w14:textId="77777777" w:rsidR="00E063E4" w:rsidRPr="00207447" w:rsidRDefault="00E063E4" w:rsidP="00E07195">
            <w:pPr>
              <w:pStyle w:val="texte"/>
              <w:spacing w:line="240" w:lineRule="auto"/>
              <w:ind w:left="0"/>
              <w:rPr>
                <w:rFonts w:asciiTheme="minorHAnsi" w:hAnsiTheme="minorHAnsi"/>
                <w:b/>
                <w:sz w:val="18"/>
                <w:szCs w:val="18"/>
              </w:rPr>
            </w:pPr>
          </w:p>
        </w:tc>
        <w:tc>
          <w:tcPr>
            <w:tcW w:w="3602" w:type="dxa"/>
          </w:tcPr>
          <w:p w14:paraId="37AF0120" w14:textId="77777777" w:rsidR="00E063E4" w:rsidRPr="00207447" w:rsidRDefault="00E063E4" w:rsidP="00E07195">
            <w:pPr>
              <w:pStyle w:val="texte"/>
              <w:spacing w:line="240" w:lineRule="auto"/>
              <w:ind w:left="0"/>
              <w:rPr>
                <w:rFonts w:asciiTheme="minorHAnsi" w:hAnsiTheme="minorHAnsi"/>
                <w:b/>
                <w:sz w:val="18"/>
                <w:szCs w:val="18"/>
              </w:rPr>
            </w:pPr>
          </w:p>
        </w:tc>
      </w:tr>
      <w:tr w:rsidR="00E063E4" w:rsidRPr="009E2DA0" w14:paraId="7ED90457" w14:textId="77777777" w:rsidTr="004A6E5E">
        <w:trPr>
          <w:cantSplit/>
          <w:jc w:val="center"/>
        </w:trPr>
        <w:tc>
          <w:tcPr>
            <w:tcW w:w="3984" w:type="dxa"/>
          </w:tcPr>
          <w:p w14:paraId="3910AD94" w14:textId="77777777" w:rsidR="00E063E4" w:rsidRPr="00207447" w:rsidRDefault="00E063E4" w:rsidP="00E07195">
            <w:pPr>
              <w:pStyle w:val="texte"/>
              <w:spacing w:line="240" w:lineRule="auto"/>
              <w:ind w:left="0"/>
              <w:rPr>
                <w:rFonts w:asciiTheme="minorHAnsi" w:hAnsiTheme="minorHAnsi"/>
                <w:sz w:val="18"/>
                <w:szCs w:val="18"/>
              </w:rPr>
            </w:pPr>
            <w:r>
              <w:rPr>
                <w:rFonts w:asciiTheme="minorHAnsi" w:hAnsiTheme="minorHAnsi"/>
                <w:sz w:val="18"/>
                <w:szCs w:val="18"/>
              </w:rPr>
              <w:t>P</w:t>
            </w:r>
            <w:r w:rsidRPr="00207447">
              <w:rPr>
                <w:rFonts w:asciiTheme="minorHAnsi" w:hAnsiTheme="minorHAnsi"/>
                <w:sz w:val="18"/>
                <w:szCs w:val="18"/>
              </w:rPr>
              <w:t>rise de connaissance de l’entité</w:t>
            </w:r>
          </w:p>
        </w:tc>
        <w:tc>
          <w:tcPr>
            <w:tcW w:w="1985" w:type="dxa"/>
          </w:tcPr>
          <w:p w14:paraId="57EF8C0D"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1BDCC0B1"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538A803F" w14:textId="77777777" w:rsidTr="004A6E5E">
        <w:trPr>
          <w:cantSplit/>
          <w:jc w:val="center"/>
        </w:trPr>
        <w:tc>
          <w:tcPr>
            <w:tcW w:w="3984" w:type="dxa"/>
          </w:tcPr>
          <w:p w14:paraId="668866BA"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Evaluation d</w:t>
            </w:r>
            <w:r>
              <w:rPr>
                <w:rFonts w:asciiTheme="minorHAnsi" w:hAnsiTheme="minorHAnsi"/>
                <w:sz w:val="18"/>
                <w:szCs w:val="18"/>
              </w:rPr>
              <w:t>es</w:t>
            </w:r>
            <w:r w:rsidRPr="00207447">
              <w:rPr>
                <w:rFonts w:asciiTheme="minorHAnsi" w:hAnsiTheme="minorHAnsi"/>
                <w:sz w:val="18"/>
                <w:szCs w:val="18"/>
              </w:rPr>
              <w:t xml:space="preserve"> risque</w:t>
            </w:r>
            <w:r>
              <w:rPr>
                <w:rFonts w:asciiTheme="minorHAnsi" w:hAnsiTheme="minorHAnsi"/>
                <w:sz w:val="18"/>
                <w:szCs w:val="18"/>
              </w:rPr>
              <w:t>s</w:t>
            </w:r>
            <w:r w:rsidRPr="00207447">
              <w:rPr>
                <w:rFonts w:asciiTheme="minorHAnsi" w:hAnsiTheme="minorHAnsi"/>
                <w:sz w:val="18"/>
                <w:szCs w:val="18"/>
              </w:rPr>
              <w:t xml:space="preserve"> </w:t>
            </w:r>
            <w:r>
              <w:rPr>
                <w:rFonts w:asciiTheme="minorHAnsi" w:hAnsiTheme="minorHAnsi"/>
                <w:sz w:val="18"/>
                <w:szCs w:val="18"/>
              </w:rPr>
              <w:t>d’audit</w:t>
            </w:r>
          </w:p>
        </w:tc>
        <w:tc>
          <w:tcPr>
            <w:tcW w:w="1985" w:type="dxa"/>
          </w:tcPr>
          <w:p w14:paraId="579DA0F2"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55345415"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17868E20" w14:textId="77777777" w:rsidTr="004A6E5E">
        <w:trPr>
          <w:cantSplit/>
          <w:jc w:val="center"/>
        </w:trPr>
        <w:tc>
          <w:tcPr>
            <w:tcW w:w="3984" w:type="dxa"/>
          </w:tcPr>
          <w:p w14:paraId="0366C9D5"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Détermination et justification du seuil de signification</w:t>
            </w:r>
          </w:p>
        </w:tc>
        <w:tc>
          <w:tcPr>
            <w:tcW w:w="1985" w:type="dxa"/>
          </w:tcPr>
          <w:p w14:paraId="1CAE143A"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5D4ABECC"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5CDE2BDD" w14:textId="77777777" w:rsidTr="004A6E5E">
        <w:trPr>
          <w:cantSplit/>
          <w:jc w:val="center"/>
        </w:trPr>
        <w:tc>
          <w:tcPr>
            <w:tcW w:w="3984" w:type="dxa"/>
          </w:tcPr>
          <w:p w14:paraId="20071853" w14:textId="77777777"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Plan de mission (orientation des travaux)</w:t>
            </w:r>
          </w:p>
        </w:tc>
        <w:tc>
          <w:tcPr>
            <w:tcW w:w="1985" w:type="dxa"/>
          </w:tcPr>
          <w:p w14:paraId="7C321995"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290C6DD4"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5A0AADCB" w14:textId="77777777" w:rsidTr="004A6E5E">
        <w:trPr>
          <w:cantSplit/>
          <w:jc w:val="center"/>
        </w:trPr>
        <w:tc>
          <w:tcPr>
            <w:tcW w:w="3984" w:type="dxa"/>
          </w:tcPr>
          <w:p w14:paraId="5245B2EC" w14:textId="77777777"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Programme de travail</w:t>
            </w:r>
          </w:p>
        </w:tc>
        <w:tc>
          <w:tcPr>
            <w:tcW w:w="1985" w:type="dxa"/>
          </w:tcPr>
          <w:p w14:paraId="7FF64A6E"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26926A74"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6223B695" w14:textId="77777777" w:rsidTr="004A6E5E">
        <w:trPr>
          <w:cantSplit/>
          <w:jc w:val="center"/>
        </w:trPr>
        <w:tc>
          <w:tcPr>
            <w:tcW w:w="3984" w:type="dxa"/>
            <w:shd w:val="clear" w:color="auto" w:fill="C6D9F1" w:themeFill="text2" w:themeFillTint="33"/>
          </w:tcPr>
          <w:p w14:paraId="66BA33CA"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b/>
                <w:sz w:val="18"/>
                <w:szCs w:val="18"/>
              </w:rPr>
              <w:t>Mise en œuvre de la démarche d’audit – revue et tests de procédure</w:t>
            </w:r>
          </w:p>
        </w:tc>
        <w:tc>
          <w:tcPr>
            <w:tcW w:w="1985" w:type="dxa"/>
          </w:tcPr>
          <w:p w14:paraId="0E4C5DB5"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22B3ADEA"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24155E77" w14:textId="77777777" w:rsidTr="004A6E5E">
        <w:trPr>
          <w:cantSplit/>
          <w:jc w:val="center"/>
        </w:trPr>
        <w:tc>
          <w:tcPr>
            <w:tcW w:w="3984" w:type="dxa"/>
          </w:tcPr>
          <w:p w14:paraId="0F206466"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Prise de connaissance des éléments du contrôle interne pertinents pour l’audit</w:t>
            </w:r>
          </w:p>
        </w:tc>
        <w:tc>
          <w:tcPr>
            <w:tcW w:w="1985" w:type="dxa"/>
          </w:tcPr>
          <w:p w14:paraId="01F922F4"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4DBE998C"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506F5609" w14:textId="77777777" w:rsidTr="004A6E5E">
        <w:trPr>
          <w:cantSplit/>
          <w:jc w:val="center"/>
        </w:trPr>
        <w:tc>
          <w:tcPr>
            <w:tcW w:w="3984" w:type="dxa"/>
            <w:shd w:val="clear" w:color="auto" w:fill="C6D9F1" w:themeFill="text2" w:themeFillTint="33"/>
          </w:tcPr>
          <w:p w14:paraId="62D5B419" w14:textId="3DE45EC2"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Mise en œuvre de la démarche d’audit</w:t>
            </w:r>
            <w:r w:rsidR="00335838">
              <w:rPr>
                <w:rFonts w:asciiTheme="minorHAnsi" w:hAnsiTheme="minorHAnsi"/>
                <w:b/>
                <w:sz w:val="18"/>
                <w:szCs w:val="18"/>
              </w:rPr>
              <w:t xml:space="preserve"> – procédures d’audit</w:t>
            </w:r>
            <w:r w:rsidRPr="00207447">
              <w:rPr>
                <w:rFonts w:asciiTheme="minorHAnsi" w:hAnsiTheme="minorHAnsi"/>
                <w:b/>
                <w:sz w:val="18"/>
                <w:szCs w:val="18"/>
              </w:rPr>
              <w:t xml:space="preserve"> </w:t>
            </w:r>
          </w:p>
        </w:tc>
        <w:tc>
          <w:tcPr>
            <w:tcW w:w="1985" w:type="dxa"/>
          </w:tcPr>
          <w:p w14:paraId="176F221E" w14:textId="77777777" w:rsidR="00E063E4" w:rsidRPr="009E2DA0" w:rsidRDefault="00E063E4" w:rsidP="00E07195">
            <w:pPr>
              <w:pStyle w:val="texte"/>
              <w:spacing w:line="240" w:lineRule="auto"/>
              <w:ind w:left="0"/>
              <w:rPr>
                <w:rFonts w:asciiTheme="minorHAnsi" w:hAnsiTheme="minorHAnsi"/>
                <w:strike/>
                <w:sz w:val="20"/>
                <w:szCs w:val="20"/>
              </w:rPr>
            </w:pPr>
          </w:p>
        </w:tc>
        <w:tc>
          <w:tcPr>
            <w:tcW w:w="3602" w:type="dxa"/>
          </w:tcPr>
          <w:p w14:paraId="1D7C9BBD" w14:textId="77777777" w:rsidR="00E063E4" w:rsidRPr="009E2DA0" w:rsidRDefault="00E063E4" w:rsidP="00E07195">
            <w:pPr>
              <w:pStyle w:val="texte"/>
              <w:spacing w:line="240" w:lineRule="auto"/>
              <w:ind w:left="0"/>
              <w:rPr>
                <w:rFonts w:asciiTheme="minorHAnsi" w:hAnsiTheme="minorHAnsi"/>
                <w:strike/>
                <w:sz w:val="20"/>
                <w:szCs w:val="20"/>
              </w:rPr>
            </w:pPr>
          </w:p>
        </w:tc>
      </w:tr>
      <w:tr w:rsidR="00E063E4" w:rsidRPr="009E2DA0" w14:paraId="77AF4BB4" w14:textId="77777777" w:rsidTr="004A6E5E">
        <w:trPr>
          <w:cantSplit/>
          <w:jc w:val="center"/>
        </w:trPr>
        <w:tc>
          <w:tcPr>
            <w:tcW w:w="3984" w:type="dxa"/>
          </w:tcPr>
          <w:p w14:paraId="5A93A3FA" w14:textId="1BBE2B79" w:rsidR="00E063E4" w:rsidRPr="00207447" w:rsidRDefault="00335838" w:rsidP="00E07195">
            <w:pPr>
              <w:pStyle w:val="texte"/>
              <w:spacing w:line="240" w:lineRule="auto"/>
              <w:ind w:left="0"/>
              <w:rPr>
                <w:rFonts w:asciiTheme="minorHAnsi" w:hAnsiTheme="minorHAnsi"/>
                <w:sz w:val="18"/>
                <w:szCs w:val="18"/>
              </w:rPr>
            </w:pPr>
            <w:r>
              <w:rPr>
                <w:rFonts w:asciiTheme="minorHAnsi" w:hAnsiTheme="minorHAnsi"/>
                <w:sz w:val="18"/>
                <w:szCs w:val="18"/>
              </w:rPr>
              <w:t>Conclusions sur les procédures d’audit mises en œuvre</w:t>
            </w:r>
            <w:r w:rsidR="00433A46">
              <w:rPr>
                <w:rFonts w:asciiTheme="minorHAnsi" w:hAnsiTheme="minorHAnsi"/>
                <w:sz w:val="18"/>
                <w:szCs w:val="18"/>
              </w:rPr>
              <w:t xml:space="preserve"> (ex : n</w:t>
            </w:r>
            <w:r w:rsidR="00E063E4" w:rsidRPr="00207447">
              <w:rPr>
                <w:rFonts w:asciiTheme="minorHAnsi" w:hAnsiTheme="minorHAnsi"/>
                <w:sz w:val="18"/>
                <w:szCs w:val="18"/>
              </w:rPr>
              <w:t>ote</w:t>
            </w:r>
            <w:r w:rsidR="00433A46">
              <w:rPr>
                <w:rFonts w:asciiTheme="minorHAnsi" w:hAnsiTheme="minorHAnsi"/>
                <w:sz w:val="18"/>
                <w:szCs w:val="18"/>
              </w:rPr>
              <w:t xml:space="preserve"> de synthèse)</w:t>
            </w:r>
            <w:r w:rsidR="00E063E4" w:rsidRPr="00207447">
              <w:rPr>
                <w:rFonts w:asciiTheme="minorHAnsi" w:hAnsiTheme="minorHAnsi"/>
                <w:sz w:val="18"/>
                <w:szCs w:val="18"/>
              </w:rPr>
              <w:t xml:space="preserve"> </w:t>
            </w:r>
          </w:p>
        </w:tc>
        <w:tc>
          <w:tcPr>
            <w:tcW w:w="1985" w:type="dxa"/>
          </w:tcPr>
          <w:p w14:paraId="30721A57"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24695359" w14:textId="77777777" w:rsidR="00E063E4" w:rsidRPr="009E2DA0" w:rsidRDefault="00E063E4" w:rsidP="00E07195">
            <w:pPr>
              <w:pStyle w:val="texte"/>
              <w:spacing w:line="240" w:lineRule="auto"/>
              <w:ind w:left="0"/>
              <w:rPr>
                <w:rFonts w:asciiTheme="minorHAnsi" w:hAnsiTheme="minorHAnsi"/>
                <w:sz w:val="20"/>
                <w:szCs w:val="20"/>
              </w:rPr>
            </w:pPr>
          </w:p>
        </w:tc>
      </w:tr>
      <w:tr w:rsidR="00335838" w:rsidRPr="009E2DA0" w14:paraId="4506EE7C" w14:textId="77777777" w:rsidTr="004A6E5E">
        <w:trPr>
          <w:cantSplit/>
          <w:jc w:val="center"/>
        </w:trPr>
        <w:tc>
          <w:tcPr>
            <w:tcW w:w="3984" w:type="dxa"/>
          </w:tcPr>
          <w:p w14:paraId="0E948864" w14:textId="43DBF9AC" w:rsidR="00335838" w:rsidRDefault="00335838" w:rsidP="00E07195">
            <w:pPr>
              <w:pStyle w:val="texte"/>
              <w:spacing w:line="240" w:lineRule="auto"/>
              <w:ind w:left="0"/>
              <w:rPr>
                <w:rFonts w:asciiTheme="minorHAnsi" w:hAnsiTheme="minorHAnsi"/>
                <w:sz w:val="18"/>
                <w:szCs w:val="18"/>
              </w:rPr>
            </w:pPr>
            <w:r>
              <w:rPr>
                <w:rFonts w:asciiTheme="minorHAnsi" w:hAnsiTheme="minorHAnsi"/>
                <w:sz w:val="18"/>
                <w:szCs w:val="18"/>
              </w:rPr>
              <w:t>C</w:t>
            </w:r>
            <w:r w:rsidRPr="00207447">
              <w:rPr>
                <w:rFonts w:asciiTheme="minorHAnsi" w:hAnsiTheme="minorHAnsi"/>
                <w:sz w:val="18"/>
                <w:szCs w:val="18"/>
              </w:rPr>
              <w:t>ontrôle de l’annexe</w:t>
            </w:r>
          </w:p>
        </w:tc>
        <w:tc>
          <w:tcPr>
            <w:tcW w:w="1985" w:type="dxa"/>
          </w:tcPr>
          <w:p w14:paraId="73410F09" w14:textId="77777777" w:rsidR="00335838" w:rsidRPr="009E2DA0" w:rsidRDefault="00335838" w:rsidP="00E07195">
            <w:pPr>
              <w:pStyle w:val="texte"/>
              <w:spacing w:line="240" w:lineRule="auto"/>
              <w:ind w:left="0"/>
              <w:rPr>
                <w:rFonts w:asciiTheme="minorHAnsi" w:hAnsiTheme="minorHAnsi"/>
                <w:sz w:val="20"/>
                <w:szCs w:val="20"/>
              </w:rPr>
            </w:pPr>
          </w:p>
        </w:tc>
        <w:tc>
          <w:tcPr>
            <w:tcW w:w="3602" w:type="dxa"/>
          </w:tcPr>
          <w:p w14:paraId="21EABAA4" w14:textId="77777777" w:rsidR="00335838" w:rsidRPr="009E2DA0" w:rsidRDefault="00335838" w:rsidP="00E07195">
            <w:pPr>
              <w:pStyle w:val="texte"/>
              <w:spacing w:line="240" w:lineRule="auto"/>
              <w:ind w:left="0"/>
              <w:rPr>
                <w:rFonts w:asciiTheme="minorHAnsi" w:hAnsiTheme="minorHAnsi"/>
                <w:sz w:val="20"/>
                <w:szCs w:val="20"/>
              </w:rPr>
            </w:pPr>
          </w:p>
        </w:tc>
      </w:tr>
      <w:tr w:rsidR="00E063E4" w:rsidRPr="009E2DA0" w14:paraId="18CA4C42" w14:textId="77777777" w:rsidTr="004A6E5E">
        <w:trPr>
          <w:cantSplit/>
          <w:jc w:val="center"/>
        </w:trPr>
        <w:tc>
          <w:tcPr>
            <w:tcW w:w="3984" w:type="dxa"/>
          </w:tcPr>
          <w:p w14:paraId="1AF83872" w14:textId="77777777" w:rsidR="00E063E4" w:rsidRPr="00207447" w:rsidRDefault="00E063E4" w:rsidP="00E07195">
            <w:pPr>
              <w:pStyle w:val="texte"/>
              <w:spacing w:line="240" w:lineRule="auto"/>
              <w:ind w:left="0"/>
              <w:rPr>
                <w:rFonts w:asciiTheme="minorHAnsi" w:hAnsiTheme="minorHAnsi"/>
                <w:sz w:val="18"/>
                <w:szCs w:val="18"/>
              </w:rPr>
            </w:pPr>
            <w:r>
              <w:rPr>
                <w:rFonts w:asciiTheme="minorHAnsi" w:hAnsiTheme="minorHAnsi"/>
                <w:sz w:val="18"/>
                <w:szCs w:val="18"/>
              </w:rPr>
              <w:t>Déclarations de la direction</w:t>
            </w:r>
            <w:r w:rsidRPr="00207447">
              <w:rPr>
                <w:rFonts w:asciiTheme="minorHAnsi" w:hAnsiTheme="minorHAnsi"/>
                <w:sz w:val="18"/>
                <w:szCs w:val="18"/>
              </w:rPr>
              <w:t xml:space="preserve"> </w:t>
            </w:r>
          </w:p>
        </w:tc>
        <w:tc>
          <w:tcPr>
            <w:tcW w:w="1985" w:type="dxa"/>
          </w:tcPr>
          <w:p w14:paraId="195F404F"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7632E00D"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515B327B" w14:textId="77777777" w:rsidTr="004A6E5E">
        <w:trPr>
          <w:cantSplit/>
          <w:jc w:val="center"/>
        </w:trPr>
        <w:tc>
          <w:tcPr>
            <w:tcW w:w="3984" w:type="dxa"/>
            <w:shd w:val="clear" w:color="auto" w:fill="C6D9F1" w:themeFill="text2" w:themeFillTint="33"/>
          </w:tcPr>
          <w:p w14:paraId="23DC4B6E" w14:textId="77777777"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Mise en œuvre de la démarche d’audit – points spécifiques au contrôle des comptes consolidés ou combinés</w:t>
            </w:r>
          </w:p>
        </w:tc>
        <w:tc>
          <w:tcPr>
            <w:tcW w:w="1985" w:type="dxa"/>
          </w:tcPr>
          <w:p w14:paraId="0F45F3F8" w14:textId="77777777" w:rsidR="00E063E4" w:rsidRPr="009E2DA0" w:rsidRDefault="00E063E4" w:rsidP="00E07195">
            <w:pPr>
              <w:pStyle w:val="texte"/>
              <w:spacing w:line="240" w:lineRule="auto"/>
              <w:ind w:left="0"/>
              <w:rPr>
                <w:rFonts w:asciiTheme="minorHAnsi" w:hAnsiTheme="minorHAnsi"/>
                <w:strike/>
                <w:sz w:val="20"/>
                <w:szCs w:val="20"/>
              </w:rPr>
            </w:pPr>
          </w:p>
        </w:tc>
        <w:tc>
          <w:tcPr>
            <w:tcW w:w="3602" w:type="dxa"/>
          </w:tcPr>
          <w:p w14:paraId="09AD1DC1" w14:textId="77777777" w:rsidR="00E063E4" w:rsidRPr="009E2DA0" w:rsidRDefault="00E063E4" w:rsidP="00E07195">
            <w:pPr>
              <w:pStyle w:val="texte"/>
              <w:spacing w:line="240" w:lineRule="auto"/>
              <w:ind w:left="0"/>
              <w:rPr>
                <w:rFonts w:asciiTheme="minorHAnsi" w:hAnsiTheme="minorHAnsi"/>
                <w:strike/>
                <w:sz w:val="20"/>
                <w:szCs w:val="20"/>
              </w:rPr>
            </w:pPr>
          </w:p>
        </w:tc>
      </w:tr>
      <w:tr w:rsidR="00E063E4" w:rsidRPr="009E2DA0" w14:paraId="62EBEC72" w14:textId="77777777" w:rsidTr="004A6E5E">
        <w:trPr>
          <w:cantSplit/>
          <w:jc w:val="center"/>
        </w:trPr>
        <w:tc>
          <w:tcPr>
            <w:tcW w:w="3984" w:type="dxa"/>
          </w:tcPr>
          <w:p w14:paraId="32AC6975"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Instructions aux professionnels chargés du contrôle des comptes des entités</w:t>
            </w:r>
          </w:p>
        </w:tc>
        <w:tc>
          <w:tcPr>
            <w:tcW w:w="1985" w:type="dxa"/>
          </w:tcPr>
          <w:p w14:paraId="60795950"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2A643FAF"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03B02ABC" w14:textId="77777777" w:rsidTr="004A6E5E">
        <w:trPr>
          <w:cantSplit/>
          <w:jc w:val="center"/>
        </w:trPr>
        <w:tc>
          <w:tcPr>
            <w:tcW w:w="3984" w:type="dxa"/>
          </w:tcPr>
          <w:p w14:paraId="0FDAC362"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 xml:space="preserve">Revue des travaux mis en œuvre par les </w:t>
            </w:r>
            <w:proofErr w:type="spellStart"/>
            <w:r w:rsidRPr="00207447">
              <w:rPr>
                <w:rFonts w:asciiTheme="minorHAnsi" w:hAnsiTheme="minorHAnsi"/>
                <w:sz w:val="18"/>
                <w:szCs w:val="18"/>
              </w:rPr>
              <w:t>co</w:t>
            </w:r>
            <w:proofErr w:type="spellEnd"/>
            <w:r w:rsidRPr="00207447">
              <w:rPr>
                <w:rFonts w:asciiTheme="minorHAnsi" w:hAnsiTheme="minorHAnsi"/>
                <w:sz w:val="18"/>
                <w:szCs w:val="18"/>
              </w:rPr>
              <w:t>-commissaires aux comptes</w:t>
            </w:r>
          </w:p>
        </w:tc>
        <w:tc>
          <w:tcPr>
            <w:tcW w:w="1985" w:type="dxa"/>
          </w:tcPr>
          <w:p w14:paraId="780430B3"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53CD3D29"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3261424F" w14:textId="77777777" w:rsidTr="004A6E5E">
        <w:trPr>
          <w:cantSplit/>
          <w:jc w:val="center"/>
        </w:trPr>
        <w:tc>
          <w:tcPr>
            <w:tcW w:w="3984" w:type="dxa"/>
            <w:shd w:val="clear" w:color="auto" w:fill="C6D9F1" w:themeFill="text2" w:themeFillTint="33"/>
          </w:tcPr>
          <w:p w14:paraId="186423CC" w14:textId="77777777"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Autres vérifications</w:t>
            </w:r>
          </w:p>
        </w:tc>
        <w:tc>
          <w:tcPr>
            <w:tcW w:w="1985" w:type="dxa"/>
          </w:tcPr>
          <w:p w14:paraId="1B896A63" w14:textId="77777777" w:rsidR="00E063E4" w:rsidRPr="009E2DA0" w:rsidRDefault="00E063E4" w:rsidP="00E07195">
            <w:pPr>
              <w:pStyle w:val="texte"/>
              <w:spacing w:line="240" w:lineRule="auto"/>
              <w:ind w:left="0"/>
              <w:rPr>
                <w:rFonts w:asciiTheme="minorHAnsi" w:hAnsiTheme="minorHAnsi"/>
                <w:b/>
                <w:sz w:val="20"/>
                <w:szCs w:val="20"/>
              </w:rPr>
            </w:pPr>
          </w:p>
        </w:tc>
        <w:tc>
          <w:tcPr>
            <w:tcW w:w="3602" w:type="dxa"/>
          </w:tcPr>
          <w:p w14:paraId="01C309F2" w14:textId="77777777" w:rsidR="00E063E4" w:rsidRPr="009E2DA0" w:rsidRDefault="00E063E4" w:rsidP="00E07195">
            <w:pPr>
              <w:pStyle w:val="texte"/>
              <w:spacing w:line="240" w:lineRule="auto"/>
              <w:ind w:left="0"/>
              <w:rPr>
                <w:rFonts w:asciiTheme="minorHAnsi" w:hAnsiTheme="minorHAnsi"/>
                <w:b/>
                <w:sz w:val="20"/>
                <w:szCs w:val="20"/>
              </w:rPr>
            </w:pPr>
          </w:p>
        </w:tc>
      </w:tr>
      <w:tr w:rsidR="00E063E4" w:rsidRPr="009E2DA0" w14:paraId="25C52171" w14:textId="77777777" w:rsidTr="004A6E5E">
        <w:trPr>
          <w:cantSplit/>
          <w:jc w:val="center"/>
        </w:trPr>
        <w:tc>
          <w:tcPr>
            <w:tcW w:w="3984" w:type="dxa"/>
          </w:tcPr>
          <w:p w14:paraId="5839AFC9"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Analyse des événements postérieurs à la clôture de l’exercice</w:t>
            </w:r>
          </w:p>
        </w:tc>
        <w:tc>
          <w:tcPr>
            <w:tcW w:w="1985" w:type="dxa"/>
          </w:tcPr>
          <w:p w14:paraId="47ACC1DE"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49964AEC"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7A780744" w14:textId="77777777" w:rsidTr="004A6E5E">
        <w:trPr>
          <w:cantSplit/>
          <w:jc w:val="center"/>
        </w:trPr>
        <w:tc>
          <w:tcPr>
            <w:tcW w:w="3984" w:type="dxa"/>
          </w:tcPr>
          <w:p w14:paraId="16A0C07F"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Contrôle du rapport de gestion, et du rapport de gestion groupe le cas échéant</w:t>
            </w:r>
          </w:p>
        </w:tc>
        <w:tc>
          <w:tcPr>
            <w:tcW w:w="1985" w:type="dxa"/>
          </w:tcPr>
          <w:p w14:paraId="617778C3"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3F60AA74"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50B1732E" w14:textId="77777777" w:rsidTr="004A6E5E">
        <w:trPr>
          <w:cantSplit/>
          <w:jc w:val="center"/>
        </w:trPr>
        <w:tc>
          <w:tcPr>
            <w:tcW w:w="3984" w:type="dxa"/>
            <w:shd w:val="clear" w:color="auto" w:fill="C6D9F1" w:themeFill="text2" w:themeFillTint="33"/>
          </w:tcPr>
          <w:p w14:paraId="69BBC7D1" w14:textId="77777777" w:rsidR="00E063E4" w:rsidRPr="00207447" w:rsidRDefault="00E063E4" w:rsidP="004B3B80">
            <w:pPr>
              <w:pStyle w:val="texte"/>
              <w:spacing w:line="240" w:lineRule="auto"/>
              <w:ind w:left="0"/>
              <w:rPr>
                <w:rFonts w:asciiTheme="minorHAnsi" w:hAnsiTheme="minorHAnsi"/>
                <w:b/>
                <w:sz w:val="18"/>
                <w:szCs w:val="18"/>
              </w:rPr>
            </w:pPr>
            <w:r>
              <w:rPr>
                <w:rFonts w:asciiTheme="minorHAnsi" w:hAnsiTheme="minorHAnsi"/>
                <w:b/>
                <w:sz w:val="18"/>
                <w:szCs w:val="18"/>
              </w:rPr>
              <w:lastRenderedPageBreak/>
              <w:t>Services autres que la certification des comptes</w:t>
            </w:r>
            <w:r w:rsidRPr="00207447">
              <w:rPr>
                <w:rFonts w:asciiTheme="minorHAnsi" w:hAnsiTheme="minorHAnsi"/>
                <w:b/>
                <w:sz w:val="18"/>
                <w:szCs w:val="18"/>
              </w:rPr>
              <w:t xml:space="preserve"> (</w:t>
            </w:r>
            <w:r>
              <w:rPr>
                <w:rFonts w:asciiTheme="minorHAnsi" w:hAnsiTheme="minorHAnsi"/>
                <w:b/>
                <w:sz w:val="18"/>
                <w:szCs w:val="18"/>
              </w:rPr>
              <w:t>SACC</w:t>
            </w:r>
            <w:r w:rsidRPr="00207447">
              <w:rPr>
                <w:rFonts w:asciiTheme="minorHAnsi" w:hAnsiTheme="minorHAnsi"/>
                <w:b/>
                <w:sz w:val="18"/>
                <w:szCs w:val="18"/>
              </w:rPr>
              <w:t xml:space="preserve">) </w:t>
            </w:r>
          </w:p>
        </w:tc>
        <w:tc>
          <w:tcPr>
            <w:tcW w:w="1985" w:type="dxa"/>
          </w:tcPr>
          <w:p w14:paraId="2BCEE263" w14:textId="77777777" w:rsidR="00E063E4" w:rsidRPr="009E2DA0" w:rsidRDefault="00E063E4" w:rsidP="00E07195">
            <w:pPr>
              <w:pStyle w:val="texte"/>
              <w:spacing w:line="240" w:lineRule="auto"/>
              <w:ind w:left="0"/>
              <w:rPr>
                <w:rFonts w:asciiTheme="minorHAnsi" w:hAnsiTheme="minorHAnsi"/>
                <w:b/>
                <w:sz w:val="20"/>
                <w:szCs w:val="20"/>
              </w:rPr>
            </w:pPr>
          </w:p>
        </w:tc>
        <w:tc>
          <w:tcPr>
            <w:tcW w:w="3602" w:type="dxa"/>
          </w:tcPr>
          <w:p w14:paraId="3ACFCB27" w14:textId="77777777" w:rsidR="00E063E4" w:rsidRPr="009E2DA0" w:rsidRDefault="00E063E4" w:rsidP="00E07195">
            <w:pPr>
              <w:pStyle w:val="texte"/>
              <w:spacing w:line="240" w:lineRule="auto"/>
              <w:ind w:left="0"/>
              <w:rPr>
                <w:rFonts w:asciiTheme="minorHAnsi" w:hAnsiTheme="minorHAnsi"/>
                <w:b/>
                <w:sz w:val="20"/>
                <w:szCs w:val="20"/>
              </w:rPr>
            </w:pPr>
          </w:p>
        </w:tc>
      </w:tr>
      <w:tr w:rsidR="00E063E4" w:rsidRPr="009E2DA0" w14:paraId="0E278737" w14:textId="77777777" w:rsidTr="004A6E5E">
        <w:trPr>
          <w:cantSplit/>
          <w:jc w:val="center"/>
        </w:trPr>
        <w:tc>
          <w:tcPr>
            <w:tcW w:w="3984" w:type="dxa"/>
          </w:tcPr>
          <w:p w14:paraId="429C87A6" w14:textId="77777777" w:rsidR="00E063E4" w:rsidRPr="00207447" w:rsidRDefault="00E063E4" w:rsidP="00E07195">
            <w:pPr>
              <w:pStyle w:val="texte"/>
              <w:spacing w:line="240" w:lineRule="auto"/>
              <w:ind w:left="0"/>
              <w:rPr>
                <w:rFonts w:asciiTheme="minorHAnsi" w:hAnsiTheme="minorHAnsi"/>
                <w:sz w:val="18"/>
                <w:szCs w:val="18"/>
              </w:rPr>
            </w:pPr>
            <w:r w:rsidRPr="00207447">
              <w:rPr>
                <w:rFonts w:asciiTheme="minorHAnsi" w:hAnsiTheme="minorHAnsi"/>
                <w:sz w:val="18"/>
                <w:szCs w:val="18"/>
              </w:rPr>
              <w:t xml:space="preserve">Acceptation </w:t>
            </w:r>
            <w:r>
              <w:rPr>
                <w:rFonts w:asciiTheme="minorHAnsi" w:hAnsiTheme="minorHAnsi"/>
                <w:sz w:val="18"/>
                <w:szCs w:val="18"/>
              </w:rPr>
              <w:t>SACC</w:t>
            </w:r>
          </w:p>
          <w:p w14:paraId="26391685" w14:textId="51D7E585" w:rsidR="00E063E4" w:rsidRPr="00207447" w:rsidRDefault="00E063E4" w:rsidP="004B3B80">
            <w:pPr>
              <w:pStyle w:val="texte"/>
              <w:spacing w:line="240" w:lineRule="auto"/>
              <w:ind w:left="0"/>
              <w:rPr>
                <w:rFonts w:asciiTheme="minorHAnsi" w:hAnsiTheme="minorHAnsi"/>
                <w:sz w:val="18"/>
                <w:szCs w:val="18"/>
              </w:rPr>
            </w:pPr>
            <w:r w:rsidRPr="00207447">
              <w:rPr>
                <w:rFonts w:asciiTheme="minorHAnsi" w:hAnsiTheme="minorHAnsi"/>
                <w:sz w:val="18"/>
                <w:szCs w:val="18"/>
              </w:rPr>
              <w:t xml:space="preserve">Lettre de mission </w:t>
            </w:r>
            <w:r>
              <w:rPr>
                <w:rFonts w:asciiTheme="minorHAnsi" w:hAnsiTheme="minorHAnsi"/>
                <w:sz w:val="18"/>
                <w:szCs w:val="18"/>
              </w:rPr>
              <w:t>SACC</w:t>
            </w:r>
          </w:p>
        </w:tc>
        <w:tc>
          <w:tcPr>
            <w:tcW w:w="1985" w:type="dxa"/>
          </w:tcPr>
          <w:p w14:paraId="6590A024"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785C75FE"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30471B82" w14:textId="77777777" w:rsidTr="004A6E5E">
        <w:trPr>
          <w:cantSplit/>
          <w:jc w:val="center"/>
        </w:trPr>
        <w:tc>
          <w:tcPr>
            <w:tcW w:w="3984" w:type="dxa"/>
            <w:shd w:val="clear" w:color="auto" w:fill="C6D9F1" w:themeFill="text2" w:themeFillTint="33"/>
          </w:tcPr>
          <w:p w14:paraId="1D7AF8DD" w14:textId="77777777" w:rsidR="00E063E4" w:rsidRPr="00207447"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Autres vérifications</w:t>
            </w:r>
          </w:p>
        </w:tc>
        <w:tc>
          <w:tcPr>
            <w:tcW w:w="1985" w:type="dxa"/>
          </w:tcPr>
          <w:p w14:paraId="3EDE4AFC" w14:textId="77777777" w:rsidR="00E063E4" w:rsidRPr="009E2DA0" w:rsidRDefault="00E063E4" w:rsidP="00E07195">
            <w:pPr>
              <w:pStyle w:val="texte"/>
              <w:spacing w:line="240" w:lineRule="auto"/>
              <w:ind w:left="0"/>
              <w:rPr>
                <w:rFonts w:asciiTheme="minorHAnsi" w:hAnsiTheme="minorHAnsi"/>
                <w:b/>
                <w:sz w:val="20"/>
                <w:szCs w:val="20"/>
              </w:rPr>
            </w:pPr>
          </w:p>
        </w:tc>
        <w:tc>
          <w:tcPr>
            <w:tcW w:w="3602" w:type="dxa"/>
          </w:tcPr>
          <w:p w14:paraId="70EF8826" w14:textId="77777777" w:rsidR="00E063E4" w:rsidRPr="009E2DA0" w:rsidRDefault="00E063E4" w:rsidP="00E07195">
            <w:pPr>
              <w:pStyle w:val="texte"/>
              <w:spacing w:line="240" w:lineRule="auto"/>
              <w:ind w:left="0"/>
              <w:rPr>
                <w:rFonts w:asciiTheme="minorHAnsi" w:hAnsiTheme="minorHAnsi"/>
                <w:b/>
                <w:sz w:val="20"/>
                <w:szCs w:val="20"/>
              </w:rPr>
            </w:pPr>
          </w:p>
        </w:tc>
      </w:tr>
      <w:tr w:rsidR="00E063E4" w:rsidRPr="009E2DA0" w14:paraId="2442925B" w14:textId="77777777" w:rsidTr="004A6E5E">
        <w:trPr>
          <w:cantSplit/>
          <w:jc w:val="center"/>
        </w:trPr>
        <w:tc>
          <w:tcPr>
            <w:tcW w:w="3984" w:type="dxa"/>
          </w:tcPr>
          <w:p w14:paraId="32F70DE3" w14:textId="1083CAEF" w:rsidR="00E063E4" w:rsidRPr="00207447" w:rsidRDefault="00433A46" w:rsidP="00E07195">
            <w:pPr>
              <w:pStyle w:val="texte"/>
              <w:spacing w:line="240" w:lineRule="auto"/>
              <w:ind w:left="0"/>
              <w:rPr>
                <w:rFonts w:asciiTheme="minorHAnsi" w:hAnsiTheme="minorHAnsi"/>
                <w:sz w:val="18"/>
                <w:szCs w:val="18"/>
              </w:rPr>
            </w:pPr>
            <w:r>
              <w:rPr>
                <w:rFonts w:asciiTheme="minorHAnsi" w:hAnsiTheme="minorHAnsi"/>
                <w:sz w:val="18"/>
                <w:szCs w:val="18"/>
              </w:rPr>
              <w:t>C</w:t>
            </w:r>
            <w:r w:rsidR="00E063E4" w:rsidRPr="00207447">
              <w:rPr>
                <w:rFonts w:asciiTheme="minorHAnsi" w:hAnsiTheme="minorHAnsi"/>
                <w:sz w:val="18"/>
                <w:szCs w:val="18"/>
              </w:rPr>
              <w:t xml:space="preserve">ontrôle des conventions </w:t>
            </w:r>
          </w:p>
        </w:tc>
        <w:tc>
          <w:tcPr>
            <w:tcW w:w="1985" w:type="dxa"/>
          </w:tcPr>
          <w:p w14:paraId="0BC4FB97"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1EF47BEA"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9E2DA0" w14:paraId="3A8B9C41" w14:textId="77777777" w:rsidTr="004A6E5E">
        <w:trPr>
          <w:cantSplit/>
          <w:jc w:val="center"/>
        </w:trPr>
        <w:tc>
          <w:tcPr>
            <w:tcW w:w="3984" w:type="dxa"/>
          </w:tcPr>
          <w:p w14:paraId="28F57870" w14:textId="282B5250" w:rsidR="00E063E4" w:rsidRPr="00207447" w:rsidRDefault="00433A46" w:rsidP="00E07195">
            <w:pPr>
              <w:pStyle w:val="texte"/>
              <w:spacing w:line="240" w:lineRule="auto"/>
              <w:ind w:left="0"/>
              <w:rPr>
                <w:rFonts w:asciiTheme="minorHAnsi" w:hAnsiTheme="minorHAnsi"/>
                <w:sz w:val="18"/>
                <w:szCs w:val="18"/>
              </w:rPr>
            </w:pPr>
            <w:r>
              <w:rPr>
                <w:rFonts w:asciiTheme="minorHAnsi" w:hAnsiTheme="minorHAnsi"/>
                <w:sz w:val="18"/>
                <w:szCs w:val="18"/>
              </w:rPr>
              <w:t>C</w:t>
            </w:r>
            <w:r w:rsidR="00E063E4" w:rsidRPr="00207447">
              <w:rPr>
                <w:rFonts w:asciiTheme="minorHAnsi" w:hAnsiTheme="minorHAnsi"/>
                <w:sz w:val="18"/>
                <w:szCs w:val="18"/>
              </w:rPr>
              <w:t xml:space="preserve">ontrôle des comptes semestriels </w:t>
            </w:r>
          </w:p>
        </w:tc>
        <w:tc>
          <w:tcPr>
            <w:tcW w:w="1985" w:type="dxa"/>
          </w:tcPr>
          <w:p w14:paraId="43B77090" w14:textId="77777777" w:rsidR="00E063E4" w:rsidRPr="009E2DA0" w:rsidRDefault="00E063E4" w:rsidP="00E07195">
            <w:pPr>
              <w:pStyle w:val="texte"/>
              <w:spacing w:line="240" w:lineRule="auto"/>
              <w:ind w:left="0"/>
              <w:rPr>
                <w:rFonts w:asciiTheme="minorHAnsi" w:hAnsiTheme="minorHAnsi"/>
                <w:sz w:val="20"/>
                <w:szCs w:val="20"/>
              </w:rPr>
            </w:pPr>
          </w:p>
        </w:tc>
        <w:tc>
          <w:tcPr>
            <w:tcW w:w="3602" w:type="dxa"/>
          </w:tcPr>
          <w:p w14:paraId="6F6616F5" w14:textId="77777777" w:rsidR="00E063E4" w:rsidRPr="009E2DA0" w:rsidRDefault="00E063E4" w:rsidP="00E07195">
            <w:pPr>
              <w:pStyle w:val="texte"/>
              <w:spacing w:line="240" w:lineRule="auto"/>
              <w:ind w:left="0"/>
              <w:rPr>
                <w:rFonts w:asciiTheme="minorHAnsi" w:hAnsiTheme="minorHAnsi"/>
                <w:sz w:val="20"/>
                <w:szCs w:val="20"/>
              </w:rPr>
            </w:pPr>
          </w:p>
        </w:tc>
      </w:tr>
      <w:tr w:rsidR="00E063E4" w:rsidRPr="000576C5" w14:paraId="290849F7" w14:textId="77777777" w:rsidTr="004A6E5E">
        <w:trPr>
          <w:cantSplit/>
          <w:jc w:val="center"/>
        </w:trPr>
        <w:tc>
          <w:tcPr>
            <w:tcW w:w="3984" w:type="dxa"/>
            <w:shd w:val="clear" w:color="auto" w:fill="C6D9F1" w:themeFill="text2" w:themeFillTint="33"/>
          </w:tcPr>
          <w:p w14:paraId="18F64F25" w14:textId="77777777" w:rsidR="00E063E4" w:rsidRPr="000576C5" w:rsidRDefault="00E063E4" w:rsidP="00E07195">
            <w:pPr>
              <w:pStyle w:val="texte"/>
              <w:spacing w:line="240" w:lineRule="auto"/>
              <w:ind w:left="0"/>
              <w:rPr>
                <w:rFonts w:asciiTheme="minorHAnsi" w:hAnsiTheme="minorHAnsi"/>
                <w:b/>
                <w:sz w:val="18"/>
                <w:szCs w:val="18"/>
              </w:rPr>
            </w:pPr>
            <w:r w:rsidRPr="00207447">
              <w:rPr>
                <w:rFonts w:asciiTheme="minorHAnsi" w:hAnsiTheme="minorHAnsi"/>
                <w:b/>
                <w:sz w:val="18"/>
                <w:szCs w:val="18"/>
              </w:rPr>
              <w:t>Supports propres à des activités spécifiques : association, SEM, secteur agricole…</w:t>
            </w:r>
            <w:r>
              <w:rPr>
                <w:rFonts w:asciiTheme="minorHAnsi" w:hAnsiTheme="minorHAnsi"/>
                <w:b/>
                <w:sz w:val="18"/>
                <w:szCs w:val="18"/>
              </w:rPr>
              <w:t>Indiquer le secteur</w:t>
            </w:r>
          </w:p>
        </w:tc>
        <w:tc>
          <w:tcPr>
            <w:tcW w:w="1985" w:type="dxa"/>
          </w:tcPr>
          <w:p w14:paraId="0970ADE6" w14:textId="77777777" w:rsidR="00E063E4" w:rsidRPr="000576C5" w:rsidRDefault="00E063E4" w:rsidP="00E07195">
            <w:pPr>
              <w:pStyle w:val="texte"/>
              <w:spacing w:line="240" w:lineRule="auto"/>
              <w:ind w:left="0"/>
              <w:rPr>
                <w:rFonts w:asciiTheme="minorHAnsi" w:hAnsiTheme="minorHAnsi"/>
                <w:b/>
                <w:sz w:val="18"/>
                <w:szCs w:val="18"/>
              </w:rPr>
            </w:pPr>
          </w:p>
        </w:tc>
        <w:tc>
          <w:tcPr>
            <w:tcW w:w="3602" w:type="dxa"/>
          </w:tcPr>
          <w:p w14:paraId="42CC0C7F" w14:textId="77777777" w:rsidR="00E063E4" w:rsidRPr="000576C5" w:rsidRDefault="00E063E4" w:rsidP="00E07195">
            <w:pPr>
              <w:pStyle w:val="texte"/>
              <w:spacing w:line="240" w:lineRule="auto"/>
              <w:ind w:left="0"/>
              <w:rPr>
                <w:rFonts w:asciiTheme="minorHAnsi" w:hAnsiTheme="minorHAnsi"/>
                <w:b/>
                <w:sz w:val="18"/>
                <w:szCs w:val="18"/>
              </w:rPr>
            </w:pPr>
          </w:p>
        </w:tc>
      </w:tr>
    </w:tbl>
    <w:p w14:paraId="3E0A5CCD" w14:textId="77777777" w:rsidR="00E07195" w:rsidRPr="004B1D2A" w:rsidRDefault="00E07195" w:rsidP="00E07195">
      <w:pPr>
        <w:suppressAutoHyphens/>
        <w:spacing w:before="120" w:after="120"/>
        <w:ind w:left="360"/>
        <w:jc w:val="both"/>
        <w:rPr>
          <w:rFonts w:asciiTheme="minorHAnsi" w:hAnsiTheme="minorHAnsi"/>
          <w:sz w:val="22"/>
          <w:szCs w:val="22"/>
        </w:rPr>
      </w:pPr>
    </w:p>
    <w:p w14:paraId="2E96F6AC" w14:textId="77777777" w:rsidR="00E07195" w:rsidRDefault="00E07195" w:rsidP="00E07195"/>
    <w:bookmarkEnd w:id="38"/>
    <w:p w14:paraId="34E6CF67" w14:textId="77777777" w:rsidR="00776CE2" w:rsidRDefault="00776CE2">
      <w:pPr>
        <w:rPr>
          <w:rFonts w:asciiTheme="minorHAnsi" w:hAnsiTheme="minorHAnsi"/>
          <w:sz w:val="22"/>
          <w:szCs w:val="22"/>
        </w:rPr>
        <w:sectPr w:rsidR="00776CE2" w:rsidSect="00613723">
          <w:headerReference w:type="first" r:id="rId13"/>
          <w:pgSz w:w="11906" w:h="16838"/>
          <w:pgMar w:top="1418" w:right="1106" w:bottom="1134" w:left="1259" w:header="709" w:footer="709" w:gutter="0"/>
          <w:cols w:space="708"/>
          <w:titlePg/>
          <w:docGrid w:linePitch="360"/>
        </w:sectPr>
      </w:pPr>
    </w:p>
    <w:p w14:paraId="7081E1EC" w14:textId="4F34BA95" w:rsidR="00C84A96" w:rsidRDefault="00C84A96">
      <w:pPr>
        <w:rPr>
          <w:rFonts w:asciiTheme="minorHAnsi" w:hAnsiTheme="minorHAnsi"/>
          <w:sz w:val="22"/>
          <w:szCs w:val="22"/>
        </w:rPr>
      </w:pPr>
    </w:p>
    <w:p w14:paraId="189AA86A" w14:textId="5CBD3AA1" w:rsidR="00776CE2" w:rsidRPr="00BE52BE" w:rsidRDefault="00BE52BE" w:rsidP="00BE52BE">
      <w:pPr>
        <w:pStyle w:val="Titre1"/>
        <w:numPr>
          <w:ilvl w:val="0"/>
          <w:numId w:val="0"/>
        </w:numPr>
      </w:pPr>
      <w:bookmarkStart w:id="114" w:name="_Toc10480024"/>
      <w:bookmarkEnd w:id="0"/>
      <w:r>
        <w:t xml:space="preserve">Annexe 2 : </w:t>
      </w:r>
      <w:r w:rsidR="00776CE2" w:rsidRPr="00BE52BE">
        <w:t>Suivi des recommandations et des axes d’amélioration issus du précédent contrôle</w:t>
      </w:r>
      <w:bookmarkEnd w:id="114"/>
      <w:r w:rsidR="00776CE2" w:rsidRPr="00BE52BE">
        <w:t xml:space="preserve"> </w:t>
      </w:r>
    </w:p>
    <w:p w14:paraId="003BA69B" w14:textId="77777777" w:rsidR="00776CE2" w:rsidRDefault="00776CE2" w:rsidP="00776CE2">
      <w:pPr>
        <w:jc w:val="both"/>
        <w:rPr>
          <w:rFonts w:ascii="Calibri" w:hAnsi="Calibri" w:cs="Calibri"/>
        </w:rPr>
      </w:pPr>
    </w:p>
    <w:p w14:paraId="0B732F5A" w14:textId="77777777" w:rsidR="00776CE2" w:rsidRPr="00C05A95" w:rsidRDefault="00776CE2" w:rsidP="00776CE2">
      <w:pPr>
        <w:jc w:val="both"/>
        <w:rPr>
          <w:rFonts w:ascii="Calibri" w:hAnsi="Calibri" w:cs="Calibri"/>
          <w:b/>
        </w:rPr>
      </w:pPr>
      <w:r w:rsidRPr="00C05A95">
        <w:rPr>
          <w:rFonts w:ascii="Calibri" w:hAnsi="Calibri" w:cs="Calibri"/>
          <w:b/>
        </w:rPr>
        <w:t>Annexe obligatoire pour les cabinets ayant déjà fait l’objet d’un</w:t>
      </w:r>
      <w:r>
        <w:rPr>
          <w:rFonts w:ascii="Calibri" w:hAnsi="Calibri" w:cs="Calibri"/>
          <w:b/>
        </w:rPr>
        <w:t xml:space="preserve"> premier</w:t>
      </w:r>
      <w:r w:rsidRPr="00C05A95">
        <w:rPr>
          <w:rFonts w:ascii="Calibri" w:hAnsi="Calibri" w:cs="Calibri"/>
          <w:b/>
        </w:rPr>
        <w:t xml:space="preserve"> contrôle</w:t>
      </w:r>
      <w:r>
        <w:rPr>
          <w:rFonts w:ascii="Calibri" w:hAnsi="Calibri" w:cs="Calibri"/>
          <w:b/>
        </w:rPr>
        <w:t xml:space="preserve"> d’activité</w:t>
      </w:r>
      <w:r w:rsidRPr="00C05A95">
        <w:rPr>
          <w:rFonts w:ascii="Calibri" w:hAnsi="Calibri" w:cs="Calibri"/>
          <w:b/>
        </w:rPr>
        <w:t>.</w:t>
      </w:r>
    </w:p>
    <w:p w14:paraId="5CEC3529" w14:textId="77777777" w:rsidR="00776CE2" w:rsidRPr="00DC0942" w:rsidRDefault="00776CE2" w:rsidP="00776CE2">
      <w:pPr>
        <w:jc w:val="both"/>
        <w:rPr>
          <w:rFonts w:ascii="Calibri" w:hAnsi="Calibri" w:cs="Calibri"/>
        </w:rPr>
      </w:pPr>
    </w:p>
    <w:p w14:paraId="6CC04737" w14:textId="77777777" w:rsidR="00776CE2" w:rsidRPr="00E063E4" w:rsidRDefault="00776CE2" w:rsidP="00BE52BE">
      <w:pPr>
        <w:pStyle w:val="Titre"/>
        <w:numPr>
          <w:ilvl w:val="0"/>
          <w:numId w:val="63"/>
        </w:numPr>
        <w:rPr>
          <w:sz w:val="28"/>
        </w:rPr>
      </w:pPr>
      <w:bookmarkStart w:id="115" w:name="_Toc9014135"/>
      <w:r w:rsidRPr="00E063E4">
        <w:rPr>
          <w:sz w:val="28"/>
        </w:rPr>
        <w:t>Précédent contrôle</w:t>
      </w:r>
      <w:bookmarkEnd w:id="115"/>
      <w:r w:rsidRPr="00E063E4">
        <w:rPr>
          <w:sz w:val="2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394"/>
      </w:tblGrid>
      <w:tr w:rsidR="00776CE2" w:rsidRPr="00E063E4" w14:paraId="4FBE7C8E" w14:textId="77777777" w:rsidTr="00E063E4">
        <w:tc>
          <w:tcPr>
            <w:tcW w:w="4928" w:type="dxa"/>
            <w:shd w:val="clear" w:color="auto" w:fill="auto"/>
          </w:tcPr>
          <w:p w14:paraId="2778F807" w14:textId="77777777" w:rsidR="00776CE2" w:rsidRPr="00E063E4" w:rsidRDefault="00776CE2" w:rsidP="0010224E">
            <w:pPr>
              <w:jc w:val="both"/>
              <w:rPr>
                <w:rFonts w:ascii="Calibri" w:hAnsi="Calibri" w:cs="Calibri"/>
                <w:sz w:val="22"/>
              </w:rPr>
            </w:pPr>
            <w:r w:rsidRPr="00E063E4">
              <w:rPr>
                <w:rFonts w:ascii="Calibri" w:hAnsi="Calibri" w:cs="Calibri"/>
                <w:sz w:val="22"/>
              </w:rPr>
              <w:t>Année programme du précédent contrôle</w:t>
            </w:r>
          </w:p>
        </w:tc>
        <w:tc>
          <w:tcPr>
            <w:tcW w:w="4394" w:type="dxa"/>
            <w:shd w:val="clear" w:color="auto" w:fill="auto"/>
            <w:vAlign w:val="center"/>
          </w:tcPr>
          <w:p w14:paraId="66CFDF82" w14:textId="77777777" w:rsidR="00776CE2" w:rsidRPr="00E063E4" w:rsidRDefault="00776CE2" w:rsidP="00E063E4">
            <w:pPr>
              <w:rPr>
                <w:rFonts w:ascii="Calibri" w:hAnsi="Calibri" w:cs="Calibri"/>
                <w:sz w:val="22"/>
              </w:rPr>
            </w:pPr>
          </w:p>
        </w:tc>
      </w:tr>
      <w:tr w:rsidR="00776CE2" w:rsidRPr="00E063E4" w14:paraId="41E1CEAE" w14:textId="77777777" w:rsidTr="00E063E4">
        <w:tc>
          <w:tcPr>
            <w:tcW w:w="4928" w:type="dxa"/>
            <w:shd w:val="clear" w:color="auto" w:fill="auto"/>
          </w:tcPr>
          <w:p w14:paraId="59BD36DD" w14:textId="77777777" w:rsidR="00776CE2" w:rsidRPr="00E063E4" w:rsidRDefault="00776CE2" w:rsidP="0010224E">
            <w:pPr>
              <w:jc w:val="both"/>
              <w:rPr>
                <w:rFonts w:ascii="Calibri" w:hAnsi="Calibri" w:cs="Calibri"/>
                <w:sz w:val="22"/>
              </w:rPr>
            </w:pPr>
            <w:r w:rsidRPr="00E063E4">
              <w:rPr>
                <w:rFonts w:ascii="Calibri" w:hAnsi="Calibri" w:cs="Calibri"/>
                <w:sz w:val="22"/>
              </w:rPr>
              <w:t>Nom du cabinet lors du précédent contrôle (si différent du nom actuel)</w:t>
            </w:r>
          </w:p>
        </w:tc>
        <w:tc>
          <w:tcPr>
            <w:tcW w:w="4394" w:type="dxa"/>
            <w:shd w:val="clear" w:color="auto" w:fill="auto"/>
            <w:vAlign w:val="center"/>
          </w:tcPr>
          <w:p w14:paraId="4AEEAFF9" w14:textId="77777777" w:rsidR="00776CE2" w:rsidRPr="00E063E4" w:rsidRDefault="00776CE2" w:rsidP="00E063E4">
            <w:pPr>
              <w:rPr>
                <w:rFonts w:ascii="Calibri" w:hAnsi="Calibri" w:cs="Calibri"/>
                <w:sz w:val="22"/>
              </w:rPr>
            </w:pPr>
          </w:p>
        </w:tc>
      </w:tr>
      <w:tr w:rsidR="00776CE2" w:rsidRPr="00E063E4" w14:paraId="0E45FD21" w14:textId="77777777" w:rsidTr="00E063E4">
        <w:tc>
          <w:tcPr>
            <w:tcW w:w="4928" w:type="dxa"/>
            <w:shd w:val="clear" w:color="auto" w:fill="auto"/>
          </w:tcPr>
          <w:p w14:paraId="0EC2C048" w14:textId="77777777" w:rsidR="00776CE2" w:rsidRPr="00E063E4" w:rsidRDefault="00776CE2" w:rsidP="0010224E">
            <w:pPr>
              <w:jc w:val="both"/>
              <w:rPr>
                <w:rFonts w:ascii="Calibri" w:hAnsi="Calibri" w:cs="Calibri"/>
                <w:sz w:val="22"/>
              </w:rPr>
            </w:pPr>
            <w:r w:rsidRPr="00E063E4">
              <w:rPr>
                <w:rFonts w:ascii="Calibri" w:hAnsi="Calibri" w:cs="Calibri"/>
                <w:sz w:val="22"/>
              </w:rPr>
              <w:t>Type de contrôle</w:t>
            </w:r>
          </w:p>
        </w:tc>
        <w:tc>
          <w:tcPr>
            <w:tcW w:w="4394" w:type="dxa"/>
            <w:shd w:val="clear" w:color="auto" w:fill="auto"/>
            <w:vAlign w:val="center"/>
          </w:tcPr>
          <w:p w14:paraId="6057402E" w14:textId="77777777" w:rsidR="00776CE2" w:rsidRPr="00E063E4" w:rsidRDefault="00776CE2" w:rsidP="00E063E4">
            <w:pPr>
              <w:rPr>
                <w:rFonts w:ascii="Calibri" w:hAnsi="Calibri" w:cs="Calibri"/>
                <w:sz w:val="22"/>
              </w:rPr>
            </w:pPr>
            <w:r w:rsidRPr="00E063E4">
              <w:rPr>
                <w:rFonts w:ascii="Calibri" w:hAnsi="Calibri" w:cs="Calibri"/>
                <w:sz w:val="22"/>
              </w:rPr>
              <w:t>EIP/Non EIP</w:t>
            </w:r>
          </w:p>
        </w:tc>
      </w:tr>
    </w:tbl>
    <w:p w14:paraId="2E0C9B5A" w14:textId="77777777" w:rsidR="00776CE2" w:rsidRPr="00E063E4" w:rsidRDefault="00776CE2" w:rsidP="00776CE2">
      <w:pPr>
        <w:jc w:val="both"/>
        <w:rPr>
          <w:rFonts w:ascii="Calibri" w:hAnsi="Calibri" w:cs="Calibri"/>
          <w:sz w:val="22"/>
        </w:rPr>
      </w:pPr>
    </w:p>
    <w:p w14:paraId="34B0A6A9" w14:textId="77777777" w:rsidR="00776CE2" w:rsidRPr="00E063E4" w:rsidRDefault="00776CE2" w:rsidP="00776CE2">
      <w:pPr>
        <w:jc w:val="both"/>
        <w:rPr>
          <w:rFonts w:ascii="Calibri" w:hAnsi="Calibri" w:cs="Calibri"/>
          <w:sz w:val="22"/>
        </w:rPr>
      </w:pPr>
      <w:r w:rsidRPr="00E063E4">
        <w:rPr>
          <w:rFonts w:ascii="Calibri" w:hAnsi="Calibri" w:cs="Calibri"/>
          <w:sz w:val="22"/>
        </w:rPr>
        <w:t>Indiquer, le cas échéant, tout commentaire permettant de faire le lien avec le précédent contrôle ou d’en apprécier la portée (modification de périmètre, nouveaux signataires, changement de CRCC etc.)</w:t>
      </w:r>
    </w:p>
    <w:p w14:paraId="77F66880" w14:textId="77777777" w:rsidR="00776CE2" w:rsidRDefault="00776CE2" w:rsidP="00776CE2">
      <w:pPr>
        <w:jc w:val="both"/>
        <w:rPr>
          <w:rFonts w:ascii="Calibri" w:hAnsi="Calibri" w:cs="Calibri"/>
        </w:rPr>
      </w:pPr>
    </w:p>
    <w:p w14:paraId="4313DECD" w14:textId="58FC9E6F" w:rsidR="00776CE2" w:rsidRPr="00E063E4" w:rsidRDefault="00776CE2" w:rsidP="00BE52BE">
      <w:pPr>
        <w:pStyle w:val="Titre"/>
        <w:numPr>
          <w:ilvl w:val="0"/>
          <w:numId w:val="63"/>
        </w:numPr>
        <w:rPr>
          <w:sz w:val="28"/>
        </w:rPr>
      </w:pPr>
      <w:bookmarkStart w:id="116" w:name="_Toc9014136"/>
      <w:r w:rsidRPr="00E063E4">
        <w:rPr>
          <w:sz w:val="28"/>
        </w:rPr>
        <w:t xml:space="preserve">Suites données aux constats </w:t>
      </w:r>
      <w:r w:rsidR="004D5B83" w:rsidRPr="00E063E4">
        <w:rPr>
          <w:sz w:val="28"/>
        </w:rPr>
        <w:t>du</w:t>
      </w:r>
      <w:r w:rsidRPr="00E063E4">
        <w:rPr>
          <w:sz w:val="28"/>
        </w:rPr>
        <w:t xml:space="preserve"> rapport du contrôleur</w:t>
      </w:r>
      <w:bookmarkEnd w:id="116"/>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969"/>
        <w:gridCol w:w="1950"/>
      </w:tblGrid>
      <w:tr w:rsidR="00776CE2" w:rsidRPr="00E063E4" w14:paraId="68323114" w14:textId="77777777" w:rsidTr="0010224E">
        <w:tc>
          <w:tcPr>
            <w:tcW w:w="9322" w:type="dxa"/>
            <w:gridSpan w:val="3"/>
            <w:shd w:val="clear" w:color="auto" w:fill="C6D9F1"/>
          </w:tcPr>
          <w:p w14:paraId="6C573251" w14:textId="77777777" w:rsidR="00776CE2" w:rsidRPr="00E063E4" w:rsidRDefault="00776CE2" w:rsidP="00E063E4">
            <w:pPr>
              <w:jc w:val="center"/>
              <w:rPr>
                <w:rFonts w:ascii="Calibri" w:hAnsi="Calibri" w:cs="Calibri"/>
                <w:b/>
                <w:sz w:val="22"/>
              </w:rPr>
            </w:pPr>
            <w:r w:rsidRPr="00E063E4">
              <w:rPr>
                <w:rFonts w:ascii="Calibri" w:hAnsi="Calibri" w:cs="Calibri"/>
                <w:b/>
                <w:sz w:val="22"/>
              </w:rPr>
              <w:t>Concernant les procédures et l’organisation du cabinet</w:t>
            </w:r>
          </w:p>
        </w:tc>
      </w:tr>
      <w:tr w:rsidR="00776CE2" w:rsidRPr="00E063E4" w14:paraId="34798EF5" w14:textId="77777777" w:rsidTr="00E063E4">
        <w:tc>
          <w:tcPr>
            <w:tcW w:w="3403" w:type="dxa"/>
            <w:shd w:val="clear" w:color="auto" w:fill="auto"/>
            <w:vAlign w:val="center"/>
          </w:tcPr>
          <w:p w14:paraId="6891BC95" w14:textId="29BEB7A2" w:rsidR="00776CE2" w:rsidRPr="00E063E4" w:rsidRDefault="00776CE2" w:rsidP="00E063E4">
            <w:pPr>
              <w:jc w:val="center"/>
              <w:rPr>
                <w:rFonts w:ascii="Calibri" w:hAnsi="Calibri" w:cs="Calibri"/>
                <w:sz w:val="22"/>
              </w:rPr>
            </w:pPr>
            <w:r w:rsidRPr="00E063E4">
              <w:rPr>
                <w:rFonts w:ascii="Calibri" w:hAnsi="Calibri" w:cs="Calibri"/>
                <w:sz w:val="22"/>
              </w:rPr>
              <w:t>Points relevés lors du précédent contrôle</w:t>
            </w:r>
          </w:p>
        </w:tc>
        <w:tc>
          <w:tcPr>
            <w:tcW w:w="3969" w:type="dxa"/>
            <w:shd w:val="clear" w:color="auto" w:fill="auto"/>
            <w:vAlign w:val="center"/>
          </w:tcPr>
          <w:p w14:paraId="39FC84AF" w14:textId="77777777" w:rsidR="00776CE2" w:rsidRPr="00E063E4" w:rsidRDefault="00776CE2" w:rsidP="00E063E4">
            <w:pPr>
              <w:jc w:val="center"/>
              <w:rPr>
                <w:rFonts w:ascii="Calibri" w:hAnsi="Calibri" w:cs="Calibri"/>
                <w:sz w:val="22"/>
              </w:rPr>
            </w:pPr>
            <w:r w:rsidRPr="00E063E4">
              <w:rPr>
                <w:rFonts w:ascii="Calibri" w:hAnsi="Calibri" w:cs="Calibri"/>
                <w:sz w:val="22"/>
              </w:rPr>
              <w:t>Mesures mises en place par le cabinet depuis le précédent contrôle</w:t>
            </w:r>
          </w:p>
        </w:tc>
        <w:tc>
          <w:tcPr>
            <w:tcW w:w="1950" w:type="dxa"/>
            <w:shd w:val="clear" w:color="auto" w:fill="auto"/>
            <w:vAlign w:val="center"/>
          </w:tcPr>
          <w:p w14:paraId="277AFE46" w14:textId="14979300" w:rsidR="00776CE2" w:rsidRPr="00E063E4" w:rsidRDefault="00776CE2" w:rsidP="00E063E4">
            <w:pPr>
              <w:jc w:val="center"/>
              <w:rPr>
                <w:rFonts w:ascii="Calibri" w:hAnsi="Calibri" w:cs="Calibri"/>
                <w:sz w:val="22"/>
              </w:rPr>
            </w:pPr>
            <w:r w:rsidRPr="00E063E4">
              <w:rPr>
                <w:rFonts w:ascii="Calibri" w:hAnsi="Calibri" w:cs="Calibri"/>
                <w:sz w:val="22"/>
              </w:rPr>
              <w:t>Date mise en place</w:t>
            </w:r>
          </w:p>
        </w:tc>
      </w:tr>
      <w:tr w:rsidR="00776CE2" w:rsidRPr="00E063E4" w14:paraId="3703C78D" w14:textId="77777777" w:rsidTr="00E063E4">
        <w:tc>
          <w:tcPr>
            <w:tcW w:w="3403" w:type="dxa"/>
            <w:tcBorders>
              <w:bottom w:val="single" w:sz="4" w:space="0" w:color="auto"/>
            </w:tcBorders>
            <w:shd w:val="clear" w:color="auto" w:fill="auto"/>
            <w:vAlign w:val="center"/>
          </w:tcPr>
          <w:p w14:paraId="366E2A71" w14:textId="77777777" w:rsidR="00776CE2" w:rsidRPr="00E063E4" w:rsidRDefault="00776CE2" w:rsidP="00E063E4">
            <w:pPr>
              <w:spacing w:before="100" w:beforeAutospacing="1" w:after="240"/>
              <w:rPr>
                <w:rFonts w:ascii="Calibri" w:hAnsi="Calibri" w:cs="Calibri"/>
                <w:sz w:val="22"/>
              </w:rPr>
            </w:pPr>
          </w:p>
        </w:tc>
        <w:tc>
          <w:tcPr>
            <w:tcW w:w="3969" w:type="dxa"/>
            <w:tcBorders>
              <w:bottom w:val="single" w:sz="4" w:space="0" w:color="auto"/>
            </w:tcBorders>
            <w:shd w:val="clear" w:color="auto" w:fill="auto"/>
            <w:vAlign w:val="center"/>
          </w:tcPr>
          <w:p w14:paraId="3B5EF7EF" w14:textId="77777777" w:rsidR="00776CE2" w:rsidRPr="00E063E4" w:rsidRDefault="00776CE2" w:rsidP="00E063E4">
            <w:pPr>
              <w:spacing w:before="100" w:beforeAutospacing="1" w:after="240"/>
              <w:rPr>
                <w:rFonts w:ascii="Calibri" w:hAnsi="Calibri" w:cs="Calibri"/>
                <w:sz w:val="22"/>
              </w:rPr>
            </w:pPr>
          </w:p>
        </w:tc>
        <w:tc>
          <w:tcPr>
            <w:tcW w:w="1950" w:type="dxa"/>
            <w:tcBorders>
              <w:bottom w:val="single" w:sz="4" w:space="0" w:color="auto"/>
            </w:tcBorders>
            <w:shd w:val="clear" w:color="auto" w:fill="auto"/>
            <w:vAlign w:val="center"/>
          </w:tcPr>
          <w:p w14:paraId="455A5F38" w14:textId="77777777" w:rsidR="00776CE2" w:rsidRPr="00E063E4" w:rsidRDefault="00776CE2" w:rsidP="00E063E4">
            <w:pPr>
              <w:spacing w:before="100" w:beforeAutospacing="1" w:after="240"/>
              <w:rPr>
                <w:rFonts w:ascii="Calibri" w:hAnsi="Calibri" w:cs="Calibri"/>
                <w:sz w:val="22"/>
              </w:rPr>
            </w:pPr>
          </w:p>
        </w:tc>
      </w:tr>
      <w:tr w:rsidR="00776CE2" w:rsidRPr="00E063E4" w14:paraId="65E67182" w14:textId="77777777" w:rsidTr="00E063E4">
        <w:tc>
          <w:tcPr>
            <w:tcW w:w="3403" w:type="dxa"/>
            <w:tcBorders>
              <w:bottom w:val="single" w:sz="4" w:space="0" w:color="auto"/>
            </w:tcBorders>
            <w:shd w:val="clear" w:color="auto" w:fill="auto"/>
            <w:vAlign w:val="center"/>
          </w:tcPr>
          <w:p w14:paraId="270B4EC1" w14:textId="77777777" w:rsidR="00776CE2" w:rsidRPr="00E063E4" w:rsidRDefault="00776CE2" w:rsidP="00E063E4">
            <w:pPr>
              <w:spacing w:before="100" w:beforeAutospacing="1" w:after="240"/>
              <w:rPr>
                <w:rFonts w:ascii="Calibri" w:hAnsi="Calibri" w:cs="Calibri"/>
                <w:sz w:val="22"/>
              </w:rPr>
            </w:pPr>
          </w:p>
        </w:tc>
        <w:tc>
          <w:tcPr>
            <w:tcW w:w="3969" w:type="dxa"/>
            <w:tcBorders>
              <w:bottom w:val="single" w:sz="4" w:space="0" w:color="auto"/>
            </w:tcBorders>
            <w:shd w:val="clear" w:color="auto" w:fill="auto"/>
            <w:vAlign w:val="center"/>
          </w:tcPr>
          <w:p w14:paraId="77D9167B" w14:textId="77777777" w:rsidR="00776CE2" w:rsidRPr="00E063E4" w:rsidRDefault="00776CE2" w:rsidP="00E063E4">
            <w:pPr>
              <w:spacing w:before="100" w:beforeAutospacing="1" w:after="240"/>
              <w:rPr>
                <w:rFonts w:ascii="Calibri" w:hAnsi="Calibri" w:cs="Calibri"/>
                <w:sz w:val="22"/>
              </w:rPr>
            </w:pPr>
          </w:p>
        </w:tc>
        <w:tc>
          <w:tcPr>
            <w:tcW w:w="1950" w:type="dxa"/>
            <w:tcBorders>
              <w:bottom w:val="single" w:sz="4" w:space="0" w:color="auto"/>
            </w:tcBorders>
            <w:shd w:val="clear" w:color="auto" w:fill="auto"/>
            <w:vAlign w:val="center"/>
          </w:tcPr>
          <w:p w14:paraId="5E405AC0" w14:textId="77777777" w:rsidR="00776CE2" w:rsidRPr="00E063E4" w:rsidRDefault="00776CE2" w:rsidP="00E063E4">
            <w:pPr>
              <w:spacing w:before="100" w:beforeAutospacing="1" w:after="240"/>
              <w:rPr>
                <w:rFonts w:ascii="Calibri" w:hAnsi="Calibri" w:cs="Calibri"/>
                <w:sz w:val="22"/>
              </w:rPr>
            </w:pPr>
          </w:p>
        </w:tc>
      </w:tr>
      <w:tr w:rsidR="00776CE2" w:rsidRPr="00E063E4" w14:paraId="2A370F2B" w14:textId="77777777" w:rsidTr="00E063E4">
        <w:tc>
          <w:tcPr>
            <w:tcW w:w="3403" w:type="dxa"/>
            <w:tcBorders>
              <w:bottom w:val="single" w:sz="4" w:space="0" w:color="auto"/>
            </w:tcBorders>
            <w:shd w:val="clear" w:color="auto" w:fill="auto"/>
            <w:vAlign w:val="center"/>
          </w:tcPr>
          <w:p w14:paraId="549D686F" w14:textId="77777777" w:rsidR="00776CE2" w:rsidRPr="00E063E4" w:rsidRDefault="00776CE2" w:rsidP="00E063E4">
            <w:pPr>
              <w:spacing w:before="100" w:beforeAutospacing="1" w:after="240"/>
              <w:rPr>
                <w:rFonts w:ascii="Calibri" w:hAnsi="Calibri" w:cs="Calibri"/>
                <w:sz w:val="22"/>
              </w:rPr>
            </w:pPr>
          </w:p>
        </w:tc>
        <w:tc>
          <w:tcPr>
            <w:tcW w:w="3969" w:type="dxa"/>
            <w:tcBorders>
              <w:bottom w:val="single" w:sz="4" w:space="0" w:color="auto"/>
            </w:tcBorders>
            <w:shd w:val="clear" w:color="auto" w:fill="auto"/>
            <w:vAlign w:val="center"/>
          </w:tcPr>
          <w:p w14:paraId="35BC4CDB" w14:textId="77777777" w:rsidR="00776CE2" w:rsidRPr="00E063E4" w:rsidRDefault="00776CE2" w:rsidP="00E063E4">
            <w:pPr>
              <w:spacing w:before="100" w:beforeAutospacing="1" w:after="240"/>
              <w:rPr>
                <w:rFonts w:ascii="Calibri" w:hAnsi="Calibri" w:cs="Calibri"/>
                <w:sz w:val="22"/>
              </w:rPr>
            </w:pPr>
          </w:p>
        </w:tc>
        <w:tc>
          <w:tcPr>
            <w:tcW w:w="1950" w:type="dxa"/>
            <w:tcBorders>
              <w:bottom w:val="single" w:sz="4" w:space="0" w:color="auto"/>
            </w:tcBorders>
            <w:shd w:val="clear" w:color="auto" w:fill="auto"/>
            <w:vAlign w:val="center"/>
          </w:tcPr>
          <w:p w14:paraId="13DD41EE" w14:textId="77777777" w:rsidR="00776CE2" w:rsidRPr="00E063E4" w:rsidRDefault="00776CE2" w:rsidP="00E063E4">
            <w:pPr>
              <w:spacing w:before="100" w:beforeAutospacing="1" w:after="240"/>
              <w:rPr>
                <w:rFonts w:ascii="Calibri" w:hAnsi="Calibri" w:cs="Calibri"/>
                <w:sz w:val="22"/>
              </w:rPr>
            </w:pPr>
          </w:p>
        </w:tc>
      </w:tr>
      <w:tr w:rsidR="00776CE2" w:rsidRPr="00E063E4" w14:paraId="499671CA" w14:textId="77777777" w:rsidTr="0010224E">
        <w:tc>
          <w:tcPr>
            <w:tcW w:w="9322" w:type="dxa"/>
            <w:gridSpan w:val="3"/>
            <w:shd w:val="clear" w:color="auto" w:fill="C6D9F1"/>
          </w:tcPr>
          <w:p w14:paraId="1D4DB7F2" w14:textId="77777777" w:rsidR="00776CE2" w:rsidRPr="00E063E4" w:rsidRDefault="00776CE2" w:rsidP="00E063E4">
            <w:pPr>
              <w:jc w:val="center"/>
              <w:rPr>
                <w:rFonts w:ascii="Calibri" w:hAnsi="Calibri" w:cs="Calibri"/>
                <w:b/>
                <w:sz w:val="22"/>
              </w:rPr>
            </w:pPr>
            <w:r w:rsidRPr="00E063E4">
              <w:rPr>
                <w:rFonts w:ascii="Calibri" w:hAnsi="Calibri" w:cs="Calibri"/>
                <w:b/>
                <w:sz w:val="22"/>
              </w:rPr>
              <w:t>Concernant les diligences</w:t>
            </w:r>
          </w:p>
        </w:tc>
      </w:tr>
      <w:tr w:rsidR="00776CE2" w:rsidRPr="00E063E4" w14:paraId="65A73362" w14:textId="77777777" w:rsidTr="00E063E4">
        <w:tc>
          <w:tcPr>
            <w:tcW w:w="3403" w:type="dxa"/>
            <w:shd w:val="clear" w:color="auto" w:fill="auto"/>
            <w:vAlign w:val="center"/>
          </w:tcPr>
          <w:p w14:paraId="2B983909" w14:textId="15EF35FA" w:rsidR="00776CE2" w:rsidRPr="00E063E4" w:rsidRDefault="00776CE2" w:rsidP="00E063E4">
            <w:pPr>
              <w:jc w:val="center"/>
              <w:rPr>
                <w:rFonts w:ascii="Calibri" w:hAnsi="Calibri" w:cs="Calibri"/>
                <w:sz w:val="22"/>
              </w:rPr>
            </w:pPr>
            <w:r w:rsidRPr="00E063E4">
              <w:rPr>
                <w:rFonts w:ascii="Calibri" w:hAnsi="Calibri" w:cs="Calibri"/>
                <w:sz w:val="22"/>
              </w:rPr>
              <w:t>Points relevés lors du précédent contrôle</w:t>
            </w:r>
          </w:p>
        </w:tc>
        <w:tc>
          <w:tcPr>
            <w:tcW w:w="3969" w:type="dxa"/>
            <w:shd w:val="clear" w:color="auto" w:fill="auto"/>
            <w:vAlign w:val="center"/>
          </w:tcPr>
          <w:p w14:paraId="09D0E245" w14:textId="77777777" w:rsidR="00776CE2" w:rsidRPr="00E063E4" w:rsidRDefault="00776CE2" w:rsidP="00E063E4">
            <w:pPr>
              <w:jc w:val="center"/>
              <w:rPr>
                <w:rFonts w:ascii="Calibri" w:hAnsi="Calibri" w:cs="Calibri"/>
                <w:sz w:val="22"/>
              </w:rPr>
            </w:pPr>
            <w:r w:rsidRPr="00E063E4">
              <w:rPr>
                <w:rFonts w:ascii="Calibri" w:hAnsi="Calibri" w:cs="Calibri"/>
                <w:sz w:val="22"/>
              </w:rPr>
              <w:t>Mesures mises en place par le cabinet depuis le précédent contrôle</w:t>
            </w:r>
          </w:p>
        </w:tc>
        <w:tc>
          <w:tcPr>
            <w:tcW w:w="1950" w:type="dxa"/>
            <w:shd w:val="clear" w:color="auto" w:fill="auto"/>
            <w:vAlign w:val="center"/>
          </w:tcPr>
          <w:p w14:paraId="2D8515EF" w14:textId="14F67C88" w:rsidR="00776CE2" w:rsidRPr="00E063E4" w:rsidRDefault="00776CE2" w:rsidP="00E063E4">
            <w:pPr>
              <w:jc w:val="center"/>
              <w:rPr>
                <w:rFonts w:ascii="Calibri" w:hAnsi="Calibri" w:cs="Calibri"/>
                <w:sz w:val="22"/>
              </w:rPr>
            </w:pPr>
            <w:r w:rsidRPr="00E063E4">
              <w:rPr>
                <w:rFonts w:ascii="Calibri" w:hAnsi="Calibri" w:cs="Calibri"/>
                <w:sz w:val="22"/>
              </w:rPr>
              <w:t>Date mise en place</w:t>
            </w:r>
          </w:p>
        </w:tc>
      </w:tr>
      <w:tr w:rsidR="00776CE2" w:rsidRPr="00E063E4" w14:paraId="4409E6EF" w14:textId="77777777" w:rsidTr="00E063E4">
        <w:tc>
          <w:tcPr>
            <w:tcW w:w="3403" w:type="dxa"/>
            <w:tcBorders>
              <w:bottom w:val="single" w:sz="4" w:space="0" w:color="auto"/>
            </w:tcBorders>
            <w:shd w:val="clear" w:color="auto" w:fill="auto"/>
            <w:vAlign w:val="center"/>
          </w:tcPr>
          <w:p w14:paraId="5A6B3454" w14:textId="77777777" w:rsidR="00776CE2" w:rsidRPr="00E063E4" w:rsidRDefault="00776CE2" w:rsidP="00E063E4">
            <w:pPr>
              <w:spacing w:after="240"/>
              <w:rPr>
                <w:rFonts w:ascii="Calibri" w:hAnsi="Calibri" w:cs="Calibri"/>
                <w:sz w:val="22"/>
              </w:rPr>
            </w:pPr>
          </w:p>
        </w:tc>
        <w:tc>
          <w:tcPr>
            <w:tcW w:w="3969" w:type="dxa"/>
            <w:tcBorders>
              <w:bottom w:val="single" w:sz="4" w:space="0" w:color="auto"/>
            </w:tcBorders>
            <w:shd w:val="clear" w:color="auto" w:fill="auto"/>
            <w:vAlign w:val="center"/>
          </w:tcPr>
          <w:p w14:paraId="5DC372C6" w14:textId="77777777" w:rsidR="00776CE2" w:rsidRPr="00E063E4" w:rsidRDefault="00776CE2" w:rsidP="00E063E4">
            <w:pPr>
              <w:spacing w:after="240"/>
              <w:rPr>
                <w:rFonts w:ascii="Calibri" w:hAnsi="Calibri" w:cs="Calibri"/>
                <w:sz w:val="22"/>
              </w:rPr>
            </w:pPr>
          </w:p>
        </w:tc>
        <w:tc>
          <w:tcPr>
            <w:tcW w:w="1950" w:type="dxa"/>
            <w:tcBorders>
              <w:bottom w:val="single" w:sz="4" w:space="0" w:color="auto"/>
            </w:tcBorders>
            <w:shd w:val="clear" w:color="auto" w:fill="auto"/>
            <w:vAlign w:val="center"/>
          </w:tcPr>
          <w:p w14:paraId="2E17043A" w14:textId="77777777" w:rsidR="00776CE2" w:rsidRPr="00E063E4" w:rsidRDefault="00776CE2" w:rsidP="00E063E4">
            <w:pPr>
              <w:spacing w:after="240"/>
              <w:rPr>
                <w:rFonts w:ascii="Calibri" w:hAnsi="Calibri" w:cs="Calibri"/>
                <w:sz w:val="22"/>
              </w:rPr>
            </w:pPr>
          </w:p>
        </w:tc>
      </w:tr>
      <w:tr w:rsidR="00776CE2" w:rsidRPr="00E063E4" w14:paraId="129FF3D8" w14:textId="77777777" w:rsidTr="00E063E4">
        <w:tc>
          <w:tcPr>
            <w:tcW w:w="3403" w:type="dxa"/>
            <w:tcBorders>
              <w:bottom w:val="single" w:sz="4" w:space="0" w:color="auto"/>
            </w:tcBorders>
            <w:shd w:val="clear" w:color="auto" w:fill="auto"/>
            <w:vAlign w:val="center"/>
          </w:tcPr>
          <w:p w14:paraId="4AED2BB3" w14:textId="77777777" w:rsidR="00776CE2" w:rsidRPr="00E063E4" w:rsidRDefault="00776CE2" w:rsidP="00E063E4">
            <w:pPr>
              <w:spacing w:after="240"/>
              <w:rPr>
                <w:rFonts w:ascii="Calibri" w:hAnsi="Calibri" w:cs="Calibri"/>
                <w:sz w:val="22"/>
              </w:rPr>
            </w:pPr>
          </w:p>
        </w:tc>
        <w:tc>
          <w:tcPr>
            <w:tcW w:w="3969" w:type="dxa"/>
            <w:tcBorders>
              <w:bottom w:val="single" w:sz="4" w:space="0" w:color="auto"/>
            </w:tcBorders>
            <w:shd w:val="clear" w:color="auto" w:fill="auto"/>
            <w:vAlign w:val="center"/>
          </w:tcPr>
          <w:p w14:paraId="07B259CF" w14:textId="77777777" w:rsidR="00776CE2" w:rsidRPr="00E063E4" w:rsidRDefault="00776CE2" w:rsidP="00E063E4">
            <w:pPr>
              <w:spacing w:after="240"/>
              <w:rPr>
                <w:rFonts w:ascii="Calibri" w:hAnsi="Calibri" w:cs="Calibri"/>
                <w:sz w:val="22"/>
              </w:rPr>
            </w:pPr>
          </w:p>
        </w:tc>
        <w:tc>
          <w:tcPr>
            <w:tcW w:w="1950" w:type="dxa"/>
            <w:tcBorders>
              <w:bottom w:val="single" w:sz="4" w:space="0" w:color="auto"/>
            </w:tcBorders>
            <w:shd w:val="clear" w:color="auto" w:fill="auto"/>
            <w:vAlign w:val="center"/>
          </w:tcPr>
          <w:p w14:paraId="602BFD44" w14:textId="77777777" w:rsidR="00776CE2" w:rsidRPr="00E063E4" w:rsidRDefault="00776CE2" w:rsidP="00E063E4">
            <w:pPr>
              <w:spacing w:after="240"/>
              <w:rPr>
                <w:rFonts w:ascii="Calibri" w:hAnsi="Calibri" w:cs="Calibri"/>
                <w:sz w:val="22"/>
              </w:rPr>
            </w:pPr>
          </w:p>
        </w:tc>
      </w:tr>
      <w:tr w:rsidR="00776CE2" w:rsidRPr="00E063E4" w14:paraId="094A6DA8" w14:textId="77777777" w:rsidTr="00E063E4">
        <w:tc>
          <w:tcPr>
            <w:tcW w:w="3403" w:type="dxa"/>
            <w:tcBorders>
              <w:bottom w:val="single" w:sz="4" w:space="0" w:color="auto"/>
            </w:tcBorders>
            <w:shd w:val="clear" w:color="auto" w:fill="auto"/>
            <w:vAlign w:val="center"/>
          </w:tcPr>
          <w:p w14:paraId="1D5A6CA7" w14:textId="77777777" w:rsidR="00776CE2" w:rsidRPr="00E063E4" w:rsidRDefault="00776CE2" w:rsidP="00E063E4">
            <w:pPr>
              <w:spacing w:after="240"/>
              <w:rPr>
                <w:rFonts w:ascii="Calibri" w:hAnsi="Calibri" w:cs="Calibri"/>
                <w:sz w:val="22"/>
              </w:rPr>
            </w:pPr>
          </w:p>
        </w:tc>
        <w:tc>
          <w:tcPr>
            <w:tcW w:w="3969" w:type="dxa"/>
            <w:tcBorders>
              <w:bottom w:val="single" w:sz="4" w:space="0" w:color="auto"/>
            </w:tcBorders>
            <w:shd w:val="clear" w:color="auto" w:fill="auto"/>
            <w:vAlign w:val="center"/>
          </w:tcPr>
          <w:p w14:paraId="31070B93" w14:textId="77777777" w:rsidR="00776CE2" w:rsidRPr="00E063E4" w:rsidRDefault="00776CE2" w:rsidP="00E063E4">
            <w:pPr>
              <w:spacing w:after="240"/>
              <w:rPr>
                <w:rFonts w:ascii="Calibri" w:hAnsi="Calibri" w:cs="Calibri"/>
                <w:sz w:val="22"/>
              </w:rPr>
            </w:pPr>
          </w:p>
        </w:tc>
        <w:tc>
          <w:tcPr>
            <w:tcW w:w="1950" w:type="dxa"/>
            <w:tcBorders>
              <w:bottom w:val="single" w:sz="4" w:space="0" w:color="auto"/>
            </w:tcBorders>
            <w:shd w:val="clear" w:color="auto" w:fill="auto"/>
            <w:vAlign w:val="center"/>
          </w:tcPr>
          <w:p w14:paraId="7653D620" w14:textId="77777777" w:rsidR="00776CE2" w:rsidRPr="00E063E4" w:rsidRDefault="00776CE2" w:rsidP="00E063E4">
            <w:pPr>
              <w:spacing w:after="240"/>
              <w:rPr>
                <w:rFonts w:ascii="Calibri" w:hAnsi="Calibri" w:cs="Calibri"/>
                <w:sz w:val="22"/>
              </w:rPr>
            </w:pPr>
          </w:p>
        </w:tc>
      </w:tr>
      <w:tr w:rsidR="00776CE2" w:rsidRPr="00E063E4" w14:paraId="7F331E3C" w14:textId="77777777" w:rsidTr="00E063E4">
        <w:tc>
          <w:tcPr>
            <w:tcW w:w="3403" w:type="dxa"/>
            <w:tcBorders>
              <w:bottom w:val="single" w:sz="4" w:space="0" w:color="auto"/>
            </w:tcBorders>
            <w:shd w:val="clear" w:color="auto" w:fill="auto"/>
            <w:vAlign w:val="center"/>
          </w:tcPr>
          <w:p w14:paraId="075D8C65" w14:textId="77777777" w:rsidR="00776CE2" w:rsidRPr="00E063E4" w:rsidRDefault="00776CE2" w:rsidP="00E063E4">
            <w:pPr>
              <w:spacing w:after="240"/>
              <w:rPr>
                <w:rFonts w:ascii="Calibri" w:hAnsi="Calibri" w:cs="Calibri"/>
                <w:sz w:val="22"/>
              </w:rPr>
            </w:pPr>
          </w:p>
        </w:tc>
        <w:tc>
          <w:tcPr>
            <w:tcW w:w="3969" w:type="dxa"/>
            <w:tcBorders>
              <w:bottom w:val="single" w:sz="4" w:space="0" w:color="auto"/>
            </w:tcBorders>
            <w:shd w:val="clear" w:color="auto" w:fill="auto"/>
            <w:vAlign w:val="center"/>
          </w:tcPr>
          <w:p w14:paraId="2ADFA14F" w14:textId="77777777" w:rsidR="00776CE2" w:rsidRPr="00E063E4" w:rsidRDefault="00776CE2" w:rsidP="00E063E4">
            <w:pPr>
              <w:spacing w:after="240"/>
              <w:rPr>
                <w:rFonts w:ascii="Calibri" w:hAnsi="Calibri" w:cs="Calibri"/>
                <w:sz w:val="22"/>
              </w:rPr>
            </w:pPr>
          </w:p>
        </w:tc>
        <w:tc>
          <w:tcPr>
            <w:tcW w:w="1950" w:type="dxa"/>
            <w:tcBorders>
              <w:bottom w:val="single" w:sz="4" w:space="0" w:color="auto"/>
            </w:tcBorders>
            <w:shd w:val="clear" w:color="auto" w:fill="auto"/>
            <w:vAlign w:val="center"/>
          </w:tcPr>
          <w:p w14:paraId="603C2A64" w14:textId="77777777" w:rsidR="00776CE2" w:rsidRPr="00E063E4" w:rsidRDefault="00776CE2" w:rsidP="00E063E4">
            <w:pPr>
              <w:spacing w:after="240"/>
              <w:rPr>
                <w:rFonts w:ascii="Calibri" w:hAnsi="Calibri" w:cs="Calibri"/>
                <w:sz w:val="22"/>
              </w:rPr>
            </w:pPr>
          </w:p>
        </w:tc>
      </w:tr>
    </w:tbl>
    <w:p w14:paraId="671BD0D1" w14:textId="77777777" w:rsidR="00776CE2" w:rsidRPr="00E063E4" w:rsidRDefault="00776CE2" w:rsidP="00776CE2">
      <w:pPr>
        <w:rPr>
          <w:sz w:val="22"/>
          <w:lang w:eastAsia="x-none"/>
        </w:rPr>
      </w:pPr>
    </w:p>
    <w:p w14:paraId="3126C6DB" w14:textId="4F143689" w:rsidR="00776CE2" w:rsidRPr="00E063E4" w:rsidRDefault="00776CE2" w:rsidP="00776CE2">
      <w:pPr>
        <w:spacing w:line="360" w:lineRule="auto"/>
        <w:jc w:val="both"/>
        <w:rPr>
          <w:rFonts w:ascii="Calibri" w:hAnsi="Calibri" w:cs="Calibri"/>
          <w:sz w:val="22"/>
        </w:rPr>
      </w:pPr>
      <w:r w:rsidRPr="00E063E4">
        <w:rPr>
          <w:rFonts w:ascii="Calibri" w:hAnsi="Calibri" w:cs="Calibri"/>
          <w:sz w:val="22"/>
        </w:rPr>
        <w:t>Compléter par tout commentaire utile</w:t>
      </w:r>
      <w:r w:rsidR="00E063E4">
        <w:rPr>
          <w:rFonts w:ascii="Calibri" w:hAnsi="Calibri" w:cs="Calibri"/>
          <w:sz w:val="22"/>
        </w:rPr>
        <w:t>.</w:t>
      </w:r>
    </w:p>
    <w:p w14:paraId="41C518D7" w14:textId="77777777" w:rsidR="004263C2" w:rsidRPr="004B1D2A" w:rsidRDefault="004263C2" w:rsidP="001D1369">
      <w:pPr>
        <w:suppressAutoHyphens/>
        <w:spacing w:before="120" w:after="120"/>
        <w:jc w:val="both"/>
        <w:rPr>
          <w:rFonts w:asciiTheme="minorHAnsi" w:hAnsiTheme="minorHAnsi"/>
          <w:sz w:val="22"/>
          <w:szCs w:val="22"/>
        </w:rPr>
      </w:pPr>
    </w:p>
    <w:sectPr w:rsidR="004263C2" w:rsidRPr="004B1D2A" w:rsidSect="00613723">
      <w:headerReference w:type="first" r:id="rId14"/>
      <w:footerReference w:type="first" r:id="rId15"/>
      <w:pgSz w:w="11906" w:h="16838"/>
      <w:pgMar w:top="1418" w:right="1106" w:bottom="113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EEC63" w14:textId="77777777" w:rsidR="00433A46" w:rsidRDefault="00433A46">
      <w:r>
        <w:separator/>
      </w:r>
    </w:p>
    <w:p w14:paraId="2B9F5DB8" w14:textId="77777777" w:rsidR="00433A46" w:rsidRDefault="00433A46"/>
    <w:p w14:paraId="1BDB27D3" w14:textId="77777777" w:rsidR="00433A46" w:rsidRDefault="00433A46"/>
    <w:p w14:paraId="4193842C" w14:textId="77777777" w:rsidR="00433A46" w:rsidRDefault="00433A46"/>
  </w:endnote>
  <w:endnote w:type="continuationSeparator" w:id="0">
    <w:p w14:paraId="347D0A82" w14:textId="77777777" w:rsidR="00433A46" w:rsidRDefault="00433A46">
      <w:r>
        <w:continuationSeparator/>
      </w:r>
    </w:p>
    <w:p w14:paraId="3C08E84E" w14:textId="77777777" w:rsidR="00433A46" w:rsidRDefault="00433A46"/>
    <w:p w14:paraId="3CC4D253" w14:textId="77777777" w:rsidR="00433A46" w:rsidRDefault="00433A46"/>
    <w:p w14:paraId="65C599C2" w14:textId="77777777" w:rsidR="00433A46" w:rsidRDefault="00433A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0A7F1" w14:textId="77777777" w:rsidR="00433A46" w:rsidRDefault="00433A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C87CD50" w14:textId="77777777" w:rsidR="00433A46" w:rsidRDefault="00433A46">
    <w:pPr>
      <w:pStyle w:val="Pieddepage"/>
      <w:ind w:right="360"/>
    </w:pPr>
  </w:p>
  <w:p w14:paraId="30DC6209" w14:textId="77777777" w:rsidR="00433A46" w:rsidRDefault="00433A46"/>
  <w:p w14:paraId="11A9C35F" w14:textId="77777777" w:rsidR="00433A46" w:rsidRDefault="00433A46"/>
  <w:p w14:paraId="38B8CDA8" w14:textId="77777777" w:rsidR="00433A46" w:rsidRDefault="00433A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F62CB" w14:textId="508A5AFB" w:rsidR="00433A46" w:rsidRPr="009E2DA0" w:rsidRDefault="00433A46">
    <w:pPr>
      <w:pStyle w:val="Pieddepage"/>
      <w:framePr w:wrap="around" w:vAnchor="text" w:hAnchor="margin" w:xAlign="right" w:y="1"/>
      <w:rPr>
        <w:rStyle w:val="Numrodepage"/>
        <w:rFonts w:asciiTheme="minorHAnsi" w:hAnsiTheme="minorHAnsi"/>
        <w:sz w:val="20"/>
        <w:szCs w:val="20"/>
      </w:rPr>
    </w:pPr>
    <w:r w:rsidRPr="009E2DA0">
      <w:rPr>
        <w:rStyle w:val="Numrodepage"/>
        <w:rFonts w:asciiTheme="minorHAnsi" w:hAnsiTheme="minorHAnsi"/>
        <w:sz w:val="20"/>
        <w:szCs w:val="20"/>
      </w:rPr>
      <w:fldChar w:fldCharType="begin"/>
    </w:r>
    <w:r w:rsidRPr="009E2DA0">
      <w:rPr>
        <w:rStyle w:val="Numrodepage"/>
        <w:rFonts w:asciiTheme="minorHAnsi" w:hAnsiTheme="minorHAnsi"/>
        <w:sz w:val="20"/>
        <w:szCs w:val="20"/>
      </w:rPr>
      <w:instrText xml:space="preserve">PAGE  </w:instrText>
    </w:r>
    <w:r w:rsidRPr="009E2DA0">
      <w:rPr>
        <w:rStyle w:val="Numrodepage"/>
        <w:rFonts w:asciiTheme="minorHAnsi" w:hAnsiTheme="minorHAnsi"/>
        <w:sz w:val="20"/>
        <w:szCs w:val="20"/>
      </w:rPr>
      <w:fldChar w:fldCharType="separate"/>
    </w:r>
    <w:r w:rsidR="00E83523">
      <w:rPr>
        <w:rStyle w:val="Numrodepage"/>
        <w:rFonts w:asciiTheme="minorHAnsi" w:hAnsiTheme="minorHAnsi"/>
        <w:noProof/>
        <w:sz w:val="20"/>
        <w:szCs w:val="20"/>
      </w:rPr>
      <w:t>12</w:t>
    </w:r>
    <w:r w:rsidRPr="009E2DA0">
      <w:rPr>
        <w:rStyle w:val="Numrodepage"/>
        <w:rFonts w:asciiTheme="minorHAnsi" w:hAnsiTheme="minorHAnsi"/>
        <w:sz w:val="20"/>
        <w:szCs w:val="20"/>
      </w:rPr>
      <w:fldChar w:fldCharType="end"/>
    </w:r>
  </w:p>
  <w:p w14:paraId="514DA896" w14:textId="71D66B7A" w:rsidR="00433A46" w:rsidRPr="00ED41FF" w:rsidRDefault="00433A46">
    <w:pPr>
      <w:pStyle w:val="Pieddepage"/>
      <w:ind w:right="360"/>
      <w:rPr>
        <w:rFonts w:asciiTheme="minorHAnsi" w:hAnsiTheme="minorHAnsi"/>
        <w:sz w:val="20"/>
        <w:szCs w:val="20"/>
      </w:rPr>
    </w:pPr>
    <w:r w:rsidRPr="00ED41FF">
      <w:rPr>
        <w:rFonts w:asciiTheme="minorHAnsi" w:hAnsiTheme="minorHAnsi"/>
        <w:sz w:val="20"/>
        <w:szCs w:val="20"/>
      </w:rPr>
      <w:t xml:space="preserve">Date de mise à jour : </w:t>
    </w:r>
    <w:r w:rsidR="003F76A0">
      <w:rPr>
        <w:rFonts w:asciiTheme="minorHAnsi" w:hAnsiTheme="minorHAnsi"/>
        <w:sz w:val="20"/>
        <w:szCs w:val="20"/>
      </w:rPr>
      <w:t>03</w:t>
    </w:r>
    <w:r>
      <w:rPr>
        <w:rFonts w:asciiTheme="minorHAnsi" w:hAnsiTheme="minorHAnsi"/>
        <w:sz w:val="20"/>
        <w:szCs w:val="20"/>
      </w:rPr>
      <w:t xml:space="preserve"> </w:t>
    </w:r>
    <w:r w:rsidR="003F76A0">
      <w:rPr>
        <w:rFonts w:asciiTheme="minorHAnsi" w:hAnsiTheme="minorHAnsi"/>
        <w:sz w:val="20"/>
        <w:szCs w:val="20"/>
      </w:rPr>
      <w:t>juin</w:t>
    </w:r>
    <w:r>
      <w:rPr>
        <w:rFonts w:asciiTheme="minorHAnsi" w:hAnsiTheme="minorHAnsi"/>
        <w:sz w:val="20"/>
        <w:szCs w:val="20"/>
      </w:rPr>
      <w:t xml:space="preserv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6458B" w14:textId="16852753" w:rsidR="00433A46" w:rsidRPr="004B12A2" w:rsidRDefault="00433A46">
    <w:pPr>
      <w:pStyle w:val="Pieddepage"/>
      <w:rPr>
        <w:rFonts w:asciiTheme="minorHAnsi" w:hAnsiTheme="minorHAnsi" w:cstheme="minorHAnsi"/>
        <w:sz w:val="20"/>
        <w:szCs w:val="20"/>
      </w:rPr>
    </w:pPr>
    <w:r w:rsidRPr="004B12A2">
      <w:rPr>
        <w:rFonts w:asciiTheme="minorHAnsi" w:hAnsiTheme="minorHAnsi" w:cstheme="minorHAnsi"/>
        <w:sz w:val="20"/>
        <w:szCs w:val="20"/>
      </w:rPr>
      <w:t xml:space="preserve">Date de mise à jour : </w:t>
    </w:r>
    <w:r w:rsidR="003F76A0">
      <w:rPr>
        <w:rFonts w:asciiTheme="minorHAnsi" w:hAnsiTheme="minorHAnsi" w:cstheme="minorHAnsi"/>
        <w:sz w:val="20"/>
        <w:szCs w:val="20"/>
      </w:rPr>
      <w:t>03</w:t>
    </w:r>
    <w:r>
      <w:rPr>
        <w:rFonts w:asciiTheme="minorHAnsi" w:hAnsiTheme="minorHAnsi" w:cstheme="minorHAnsi"/>
        <w:sz w:val="20"/>
        <w:szCs w:val="20"/>
      </w:rPr>
      <w:t xml:space="preserve"> </w:t>
    </w:r>
    <w:r w:rsidR="003F76A0">
      <w:rPr>
        <w:rFonts w:asciiTheme="minorHAnsi" w:hAnsiTheme="minorHAnsi" w:cstheme="minorHAnsi"/>
        <w:sz w:val="20"/>
        <w:szCs w:val="20"/>
      </w:rPr>
      <w:t>juin</w:t>
    </w:r>
    <w:r>
      <w:rPr>
        <w:rFonts w:asciiTheme="minorHAnsi" w:hAnsiTheme="minorHAnsi" w:cstheme="minorHAnsi"/>
        <w:sz w:val="20"/>
        <w:szCs w:val="20"/>
      </w:rPr>
      <w:t xml:space="preserve"> 2019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F0AAC" w14:textId="5B6479AB" w:rsidR="00433A46" w:rsidRPr="004B12A2" w:rsidRDefault="00433A46">
    <w:pPr>
      <w:pStyle w:val="Pieddepage"/>
      <w:rPr>
        <w:rFonts w:asciiTheme="minorHAnsi" w:hAnsiTheme="minorHAnsi" w:cstheme="minorHAnsi"/>
        <w:sz w:val="20"/>
        <w:szCs w:val="20"/>
      </w:rPr>
    </w:pPr>
    <w:r w:rsidRPr="004B12A2">
      <w:rPr>
        <w:rFonts w:asciiTheme="minorHAnsi" w:hAnsiTheme="minorHAnsi" w:cstheme="minorHAnsi"/>
        <w:sz w:val="20"/>
        <w:szCs w:val="20"/>
      </w:rPr>
      <w:t xml:space="preserve">Date de mise à jour : </w:t>
    </w:r>
    <w:r w:rsidR="003F76A0">
      <w:rPr>
        <w:rFonts w:asciiTheme="minorHAnsi" w:hAnsiTheme="minorHAnsi" w:cstheme="minorHAnsi"/>
        <w:sz w:val="20"/>
        <w:szCs w:val="20"/>
      </w:rPr>
      <w:t>03</w:t>
    </w:r>
    <w:r>
      <w:rPr>
        <w:rFonts w:asciiTheme="minorHAnsi" w:hAnsiTheme="minorHAnsi" w:cstheme="minorHAnsi"/>
        <w:sz w:val="20"/>
        <w:szCs w:val="20"/>
      </w:rPr>
      <w:t xml:space="preserve"> </w:t>
    </w:r>
    <w:r w:rsidR="003F76A0">
      <w:rPr>
        <w:rFonts w:asciiTheme="minorHAnsi" w:hAnsiTheme="minorHAnsi" w:cstheme="minorHAnsi"/>
        <w:sz w:val="20"/>
        <w:szCs w:val="20"/>
      </w:rPr>
      <w:t>juin</w:t>
    </w:r>
    <w:r>
      <w:rPr>
        <w:rFonts w:asciiTheme="minorHAnsi" w:hAnsiTheme="minorHAnsi" w:cstheme="minorHAnsi"/>
        <w:sz w:val="20"/>
        <w:szCs w:val="20"/>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9FAB8" w14:textId="73C6AD46" w:rsidR="00433A46" w:rsidRDefault="00433A46" w:rsidP="003A6E43">
      <w:r>
        <w:separator/>
      </w:r>
    </w:p>
  </w:footnote>
  <w:footnote w:type="continuationSeparator" w:id="0">
    <w:p w14:paraId="0610584A" w14:textId="77777777" w:rsidR="00433A46" w:rsidRDefault="00433A46">
      <w:r>
        <w:continuationSeparator/>
      </w:r>
    </w:p>
    <w:p w14:paraId="3C17CC40" w14:textId="77777777" w:rsidR="00433A46" w:rsidRDefault="00433A46"/>
    <w:p w14:paraId="78038405" w14:textId="77777777" w:rsidR="00433A46" w:rsidRDefault="00433A46"/>
    <w:p w14:paraId="39ECACAD" w14:textId="77777777" w:rsidR="00433A46" w:rsidRDefault="00433A46"/>
  </w:footnote>
  <w:footnote w:id="1">
    <w:p w14:paraId="4F761227" w14:textId="37C94B6E" w:rsidR="00433A46" w:rsidRPr="004B3B80" w:rsidRDefault="00433A46" w:rsidP="00A956A6">
      <w:pPr>
        <w:pStyle w:val="Notedebasdepage"/>
        <w:jc w:val="both"/>
      </w:pPr>
      <w:r w:rsidRPr="00A96C08">
        <w:rPr>
          <w:rStyle w:val="Appelnotedebasdep"/>
          <w:rFonts w:asciiTheme="minorHAnsi" w:hAnsiTheme="minorHAnsi"/>
        </w:rPr>
        <w:footnoteRef/>
      </w:r>
      <w:r w:rsidRPr="00A96C08">
        <w:rPr>
          <w:rFonts w:asciiTheme="minorHAnsi" w:hAnsiTheme="minorHAnsi"/>
        </w:rPr>
        <w:t xml:space="preserve"> Un</w:t>
      </w:r>
      <w:r>
        <w:rPr>
          <w:rFonts w:asciiTheme="minorHAnsi" w:hAnsiTheme="minorHAnsi"/>
        </w:rPr>
        <w:t>e unité de contrôle</w:t>
      </w:r>
      <w:r w:rsidRPr="00A96C08">
        <w:rPr>
          <w:rFonts w:asciiTheme="minorHAnsi" w:hAnsiTheme="minorHAnsi"/>
        </w:rPr>
        <w:t xml:space="preserve"> s’entend d’une ou d’un ensemble de structure(s) d’exercice d</w:t>
      </w:r>
      <w:r>
        <w:rPr>
          <w:rFonts w:asciiTheme="minorHAnsi" w:hAnsiTheme="minorHAnsi"/>
        </w:rPr>
        <w:t xml:space="preserve">e </w:t>
      </w:r>
      <w:r w:rsidRPr="00A96C08">
        <w:rPr>
          <w:rFonts w:asciiTheme="minorHAnsi" w:hAnsiTheme="minorHAnsi"/>
        </w:rPr>
        <w:t>commissariat aux comptes inscrite(s)</w:t>
      </w:r>
      <w:r>
        <w:rPr>
          <w:rFonts w:asciiTheme="minorHAnsi" w:hAnsiTheme="minorHAnsi"/>
        </w:rPr>
        <w:t xml:space="preserve"> et</w:t>
      </w:r>
      <w:r w:rsidRPr="00A96C08">
        <w:rPr>
          <w:rFonts w:asciiTheme="minorHAnsi" w:hAnsiTheme="minorHAnsi"/>
        </w:rPr>
        <w:t xml:space="preserve"> titulaire(s) de mandats partage</w:t>
      </w:r>
      <w:r>
        <w:rPr>
          <w:rFonts w:asciiTheme="minorHAnsi" w:hAnsiTheme="minorHAnsi"/>
        </w:rPr>
        <w:t>ant</w:t>
      </w:r>
      <w:r w:rsidRPr="00A96C08">
        <w:rPr>
          <w:rFonts w:asciiTheme="minorHAnsi" w:hAnsiTheme="minorHAnsi"/>
        </w:rPr>
        <w:t xml:space="preserve"> des procédures communes. Une structure d’exercice d</w:t>
      </w:r>
      <w:r>
        <w:rPr>
          <w:rFonts w:asciiTheme="minorHAnsi" w:hAnsiTheme="minorHAnsi"/>
        </w:rPr>
        <w:t>e</w:t>
      </w:r>
      <w:r w:rsidRPr="00A96C08">
        <w:rPr>
          <w:rFonts w:asciiTheme="minorHAnsi" w:hAnsiTheme="minorHAnsi"/>
        </w:rPr>
        <w:t xml:space="preserve"> commissariat aux comptes peut être une personne physique, ou une personne morale au sein de laquelle exercent une ou plusieurs personnes physiques.</w:t>
      </w:r>
    </w:p>
  </w:footnote>
  <w:footnote w:id="2">
    <w:p w14:paraId="7FA34BF7" w14:textId="06FB3BEC" w:rsidR="00433A46" w:rsidRPr="006569E9" w:rsidRDefault="00433A46" w:rsidP="00A956A6">
      <w:pPr>
        <w:pStyle w:val="Notedebasdepage"/>
        <w:jc w:val="both"/>
        <w:rPr>
          <w:rFonts w:asciiTheme="minorHAnsi" w:hAnsiTheme="minorHAnsi"/>
        </w:rPr>
      </w:pPr>
      <w:r w:rsidRPr="006569E9">
        <w:rPr>
          <w:rStyle w:val="Appelnotedebasdep"/>
          <w:rFonts w:asciiTheme="minorHAnsi" w:hAnsiTheme="minorHAnsi"/>
        </w:rPr>
        <w:footnoteRef/>
      </w:r>
      <w:r w:rsidRPr="006569E9">
        <w:rPr>
          <w:rFonts w:asciiTheme="minorHAnsi" w:hAnsiTheme="minorHAnsi"/>
        </w:rPr>
        <w:t xml:space="preserve"> Les </w:t>
      </w:r>
      <w:r>
        <w:rPr>
          <w:rFonts w:asciiTheme="minorHAnsi" w:hAnsiTheme="minorHAnsi"/>
        </w:rPr>
        <w:t>responsables</w:t>
      </w:r>
      <w:r w:rsidRPr="006569E9">
        <w:rPr>
          <w:rFonts w:asciiTheme="minorHAnsi" w:hAnsiTheme="minorHAnsi"/>
        </w:rPr>
        <w:t xml:space="preserve"> des différentes structures d’exercice professionnel </w:t>
      </w:r>
      <w:r>
        <w:rPr>
          <w:rFonts w:asciiTheme="minorHAnsi" w:hAnsiTheme="minorHAnsi"/>
        </w:rPr>
        <w:t xml:space="preserve">composant l’unité de contrôle </w:t>
      </w:r>
      <w:r w:rsidRPr="006569E9">
        <w:rPr>
          <w:rFonts w:asciiTheme="minorHAnsi" w:hAnsiTheme="minorHAnsi"/>
        </w:rPr>
        <w:t>doivent impérativement signer</w:t>
      </w:r>
      <w:r>
        <w:rPr>
          <w:rFonts w:asciiTheme="minorHAnsi" w:hAnsiTheme="minorHAnsi"/>
        </w:rPr>
        <w:t xml:space="preserve"> pour formaliser leur accord pour faire partie de l’unité de contrôle</w:t>
      </w:r>
    </w:p>
  </w:footnote>
  <w:footnote w:id="3">
    <w:p w14:paraId="36A62EDA" w14:textId="77777777" w:rsidR="00433A46" w:rsidRPr="00F63B85" w:rsidRDefault="00433A46" w:rsidP="00A956A6">
      <w:pPr>
        <w:pStyle w:val="Notedebasdepage"/>
        <w:jc w:val="both"/>
        <w:rPr>
          <w:rFonts w:asciiTheme="minorHAnsi" w:hAnsiTheme="minorHAnsi"/>
        </w:rPr>
      </w:pPr>
      <w:r w:rsidRPr="00F63B85">
        <w:rPr>
          <w:rStyle w:val="Appelnotedebasdep"/>
          <w:rFonts w:asciiTheme="minorHAnsi" w:hAnsiTheme="minorHAnsi"/>
        </w:rPr>
        <w:footnoteRef/>
      </w:r>
      <w:r w:rsidRPr="00F63B85">
        <w:rPr>
          <w:rFonts w:asciiTheme="minorHAnsi" w:hAnsiTheme="minorHAnsi"/>
        </w:rPr>
        <w:t xml:space="preserve"> PP : personne physique / PM : personne morale</w:t>
      </w:r>
    </w:p>
  </w:footnote>
  <w:footnote w:id="4">
    <w:p w14:paraId="01165D64" w14:textId="1539AF51" w:rsidR="00433A46" w:rsidRDefault="00433A46">
      <w:pPr>
        <w:pStyle w:val="Notedebasdepage"/>
      </w:pPr>
      <w:r>
        <w:rPr>
          <w:rStyle w:val="Appelnotedebasdep"/>
        </w:rPr>
        <w:footnoteRef/>
      </w:r>
      <w:r>
        <w:t xml:space="preserve"> </w:t>
      </w:r>
      <w:r w:rsidRPr="006E1E7D">
        <w:rPr>
          <w:rFonts w:asciiTheme="minorHAnsi" w:hAnsiTheme="minorHAnsi"/>
        </w:rPr>
        <w:t>Avis du H3C du 24 juin 2010</w:t>
      </w:r>
    </w:p>
  </w:footnote>
  <w:footnote w:id="5">
    <w:p w14:paraId="6D19576F" w14:textId="5F85C322" w:rsidR="00433A46" w:rsidRPr="006E1E7D" w:rsidRDefault="00433A46" w:rsidP="006E1E7D">
      <w:pPr>
        <w:rPr>
          <w:rFonts w:asciiTheme="minorHAnsi" w:hAnsiTheme="minorHAnsi"/>
          <w:sz w:val="20"/>
          <w:szCs w:val="20"/>
        </w:rPr>
      </w:pPr>
      <w:r>
        <w:rPr>
          <w:rStyle w:val="Appelnotedebasdep"/>
        </w:rPr>
        <w:footnoteRef/>
      </w:r>
      <w:r>
        <w:t xml:space="preserve"> </w:t>
      </w:r>
      <w:r w:rsidRPr="009E2DA0">
        <w:rPr>
          <w:rFonts w:asciiTheme="minorHAnsi" w:hAnsiTheme="minorHAnsi"/>
          <w:sz w:val="20"/>
          <w:szCs w:val="20"/>
        </w:rPr>
        <w:t xml:space="preserve">Se référer </w:t>
      </w:r>
      <w:r w:rsidRPr="00AE4E67">
        <w:rPr>
          <w:rFonts w:asciiTheme="minorHAnsi" w:hAnsiTheme="minorHAnsi"/>
          <w:sz w:val="20"/>
          <w:szCs w:val="20"/>
        </w:rPr>
        <w:t>aux articles 7 et 16 du code de déontologie</w:t>
      </w:r>
      <w:r w:rsidRPr="009E2DA0">
        <w:rPr>
          <w:rFonts w:asciiTheme="minorHAnsi" w:hAnsiTheme="minorHAnsi"/>
          <w:sz w:val="20"/>
          <w:szCs w:val="20"/>
        </w:rPr>
        <w:t xml:space="preserve"> et à la NEP</w:t>
      </w:r>
      <w:r>
        <w:rPr>
          <w:rFonts w:asciiTheme="minorHAnsi" w:hAnsiTheme="minorHAnsi"/>
          <w:sz w:val="20"/>
          <w:szCs w:val="20"/>
        </w:rPr>
        <w:t>-620 « Intervention d’un expert </w:t>
      </w:r>
      <w:r w:rsidRPr="009E2DA0">
        <w:rPr>
          <w:rFonts w:asciiTheme="minorHAnsi" w:hAnsiTheme="minorHAnsi"/>
          <w:sz w:val="20"/>
          <w:szCs w:val="20"/>
        </w:rPr>
        <w:t>».</w:t>
      </w:r>
    </w:p>
  </w:footnote>
  <w:footnote w:id="6">
    <w:p w14:paraId="20603F3C" w14:textId="77777777" w:rsidR="00433A46" w:rsidRPr="00B25DAD" w:rsidRDefault="00433A46" w:rsidP="00574131">
      <w:pPr>
        <w:pStyle w:val="Notedebasdepage"/>
        <w:jc w:val="both"/>
        <w:rPr>
          <w:rFonts w:asciiTheme="minorHAnsi" w:hAnsiTheme="minorHAnsi"/>
        </w:rPr>
      </w:pPr>
      <w:r w:rsidRPr="00B25DAD">
        <w:rPr>
          <w:rStyle w:val="Appelnotedebasdep"/>
          <w:rFonts w:asciiTheme="minorHAnsi" w:hAnsiTheme="minorHAnsi"/>
        </w:rPr>
        <w:footnoteRef/>
      </w:r>
      <w:r>
        <w:rPr>
          <w:rFonts w:asciiTheme="minorHAnsi" w:hAnsiTheme="minorHAnsi"/>
        </w:rPr>
        <w:t xml:space="preserve"> Le terme « autre »</w:t>
      </w:r>
      <w:r w:rsidRPr="00B25DAD">
        <w:rPr>
          <w:rFonts w:asciiTheme="minorHAnsi" w:hAnsiTheme="minorHAnsi"/>
        </w:rPr>
        <w:t xml:space="preserve"> correspond aux activités suivantes : interventions légales et réglementaires, conseil (organisation, gestion, stratégie, juridique, fiscal), services informatiques, service social, expertise judiciaire…</w:t>
      </w:r>
    </w:p>
  </w:footnote>
  <w:footnote w:id="7">
    <w:p w14:paraId="276692B3" w14:textId="77777777" w:rsidR="00433A46" w:rsidRPr="004B3B80" w:rsidRDefault="00433A46">
      <w:pPr>
        <w:pStyle w:val="Notedebasdepage"/>
        <w:rPr>
          <w:rFonts w:asciiTheme="minorHAnsi" w:hAnsiTheme="minorHAnsi"/>
        </w:rPr>
      </w:pPr>
      <w:r w:rsidRPr="004B3B80">
        <w:rPr>
          <w:rStyle w:val="Appelnotedebasdep"/>
          <w:rFonts w:asciiTheme="minorHAnsi" w:hAnsiTheme="minorHAnsi"/>
        </w:rPr>
        <w:footnoteRef/>
      </w:r>
      <w:r w:rsidRPr="004B3B80">
        <w:rPr>
          <w:rFonts w:asciiTheme="minorHAnsi" w:hAnsiTheme="minorHAnsi"/>
        </w:rPr>
        <w:t xml:space="preserve"> Rapport de synthèse en fichier </w:t>
      </w:r>
      <w:proofErr w:type="spellStart"/>
      <w:r w:rsidRPr="004B3B80">
        <w:rPr>
          <w:rFonts w:asciiTheme="minorHAnsi" w:hAnsiTheme="minorHAnsi"/>
        </w:rPr>
        <w:t>excel</w:t>
      </w:r>
      <w:proofErr w:type="spellEnd"/>
      <w:r w:rsidRPr="004B3B80">
        <w:rPr>
          <w:rFonts w:asciiTheme="minorHAnsi" w:hAnsiTheme="minorHAnsi"/>
        </w:rPr>
        <w:t xml:space="preserve"> téléchargeable</w:t>
      </w:r>
      <w:r>
        <w:rPr>
          <w:rFonts w:asciiTheme="minorHAnsi" w:hAnsiTheme="minorHAnsi"/>
        </w:rPr>
        <w:t xml:space="preserve"> dans l’espace AGLAE de chaque signataire de mandats.</w:t>
      </w:r>
    </w:p>
  </w:footnote>
  <w:footnote w:id="8">
    <w:p w14:paraId="62BC8A93" w14:textId="77777777" w:rsidR="00433A46" w:rsidRPr="00FC0B0A" w:rsidRDefault="00433A46">
      <w:pPr>
        <w:pStyle w:val="Notedebasdepage"/>
        <w:rPr>
          <w:rFonts w:asciiTheme="minorHAnsi" w:hAnsiTheme="minorHAnsi"/>
        </w:rPr>
      </w:pPr>
      <w:r w:rsidRPr="00FC0B0A">
        <w:rPr>
          <w:rStyle w:val="Appelnotedebasdep"/>
          <w:rFonts w:asciiTheme="minorHAnsi" w:hAnsiTheme="minorHAnsi"/>
        </w:rPr>
        <w:footnoteRef/>
      </w:r>
      <w:r w:rsidRPr="00FC0B0A">
        <w:rPr>
          <w:rFonts w:asciiTheme="minorHAnsi" w:hAnsiTheme="minorHAnsi"/>
        </w:rPr>
        <w:t xml:space="preserve"> Dus au titre de l’exercice sous contrôle</w:t>
      </w:r>
    </w:p>
  </w:footnote>
  <w:footnote w:id="9">
    <w:p w14:paraId="4D1E4642" w14:textId="77777777" w:rsidR="00433A46" w:rsidRPr="00C81A08" w:rsidRDefault="00433A46">
      <w:pPr>
        <w:pStyle w:val="Notedebasdepage"/>
        <w:rPr>
          <w:rFonts w:asciiTheme="minorHAnsi" w:hAnsiTheme="minorHAnsi"/>
        </w:rPr>
      </w:pPr>
      <w:r w:rsidRPr="00C81A08">
        <w:rPr>
          <w:rStyle w:val="Appelnotedebasdep"/>
          <w:rFonts w:asciiTheme="minorHAnsi" w:hAnsiTheme="minorHAnsi"/>
        </w:rPr>
        <w:footnoteRef/>
      </w:r>
      <w:r w:rsidRPr="00C81A08">
        <w:rPr>
          <w:rFonts w:asciiTheme="minorHAnsi" w:hAnsiTheme="minorHAnsi"/>
        </w:rPr>
        <w:t xml:space="preserve"> Les éléments sont à détailler</w:t>
      </w:r>
      <w:r>
        <w:rPr>
          <w:rFonts w:asciiTheme="minorHAnsi" w:hAnsiTheme="minorHAnsi"/>
        </w:rPr>
        <w:t xml:space="preserve"> par structure comme en page 1 du questionnaire et à l’intérieur de chaque structure par signataire</w:t>
      </w:r>
    </w:p>
  </w:footnote>
  <w:footnote w:id="10">
    <w:p w14:paraId="760A0202" w14:textId="77777777" w:rsidR="00433A46" w:rsidRDefault="00433A46" w:rsidP="00A95018">
      <w:pPr>
        <w:pStyle w:val="Notedebasdepage"/>
      </w:pPr>
      <w:r>
        <w:rPr>
          <w:rStyle w:val="Appelnotedebasdep"/>
        </w:rPr>
        <w:footnoteRef/>
      </w:r>
      <w:r>
        <w:t xml:space="preserve"> A télécharger dans la rubrique « rapports » sur AGLAE, déclarations de formation</w:t>
      </w:r>
    </w:p>
  </w:footnote>
  <w:footnote w:id="11">
    <w:p w14:paraId="496A04B8" w14:textId="35C41C89" w:rsidR="00433A46" w:rsidRPr="00B25DAD" w:rsidRDefault="00433A46" w:rsidP="00E07195">
      <w:pPr>
        <w:pStyle w:val="Notedebasdepage"/>
        <w:jc w:val="both"/>
        <w:rPr>
          <w:rFonts w:asciiTheme="minorHAnsi" w:hAnsiTheme="minorHAnsi"/>
        </w:rPr>
      </w:pPr>
      <w:r w:rsidRPr="00B25DAD">
        <w:rPr>
          <w:rStyle w:val="Appelnotedebasdep"/>
          <w:rFonts w:asciiTheme="minorHAnsi" w:hAnsiTheme="minorHAnsi"/>
        </w:rPr>
        <w:footnoteRef/>
      </w:r>
      <w:r>
        <w:rPr>
          <w:rFonts w:asciiTheme="minorHAnsi" w:hAnsiTheme="minorHAnsi"/>
        </w:rPr>
        <w:t xml:space="preserve"> Apporter tout commentaire nécessaire le cas échéant en faisant référence au guide de procédures de l’unité de contrôle</w:t>
      </w:r>
      <w:r w:rsidRPr="00B25DAD">
        <w:rPr>
          <w:rFonts w:asciiTheme="minorHAnsi" w:hAnsi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81EE3" w14:textId="77777777" w:rsidR="00433A46" w:rsidRPr="009B580C" w:rsidRDefault="00433A46">
    <w:pPr>
      <w:pStyle w:val="En-tte"/>
      <w:jc w:val="center"/>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Questionnaire d’i</w:t>
    </w:r>
    <w:r w:rsidRPr="009B580C">
      <w:rPr>
        <w:rFonts w:asciiTheme="majorHAnsi" w:hAnsiTheme="majorHAnsi"/>
        <w:b/>
        <w:smallCaps/>
        <w:color w:val="1F497D" w:themeColor="text2"/>
        <w:sz w:val="28"/>
        <w:szCs w:val="28"/>
      </w:rPr>
      <w:t>nformations préal</w:t>
    </w:r>
    <w:r>
      <w:rPr>
        <w:rFonts w:asciiTheme="majorHAnsi" w:hAnsiTheme="majorHAnsi"/>
        <w:b/>
        <w:smallCaps/>
        <w:color w:val="1F497D" w:themeColor="text2"/>
        <w:sz w:val="28"/>
        <w:szCs w:val="28"/>
      </w:rPr>
      <w:t>ables</w:t>
    </w:r>
  </w:p>
  <w:p w14:paraId="024E1A7B" w14:textId="77777777" w:rsidR="00433A46" w:rsidRDefault="00433A4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791E4" w14:textId="77777777" w:rsidR="00433A46" w:rsidRPr="009B580C" w:rsidRDefault="00433A46" w:rsidP="00776CE2">
    <w:pPr>
      <w:pStyle w:val="En-tte"/>
      <w:jc w:val="center"/>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Questionnaire d’i</w:t>
    </w:r>
    <w:r w:rsidRPr="009B580C">
      <w:rPr>
        <w:rFonts w:asciiTheme="majorHAnsi" w:hAnsiTheme="majorHAnsi"/>
        <w:b/>
        <w:smallCaps/>
        <w:color w:val="1F497D" w:themeColor="text2"/>
        <w:sz w:val="28"/>
        <w:szCs w:val="28"/>
      </w:rPr>
      <w:t>nformations préal</w:t>
    </w:r>
    <w:r>
      <w:rPr>
        <w:rFonts w:asciiTheme="majorHAnsi" w:hAnsiTheme="majorHAnsi"/>
        <w:b/>
        <w:smallCaps/>
        <w:color w:val="1F497D" w:themeColor="text2"/>
        <w:sz w:val="28"/>
        <w:szCs w:val="28"/>
      </w:rPr>
      <w:t>ables</w:t>
    </w:r>
  </w:p>
  <w:p w14:paraId="1F33D4B4" w14:textId="77777777" w:rsidR="00433A46" w:rsidRPr="00D21E0B" w:rsidRDefault="00433A46">
    <w:pPr>
      <w:pStyle w:val="En-tte"/>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324C9" w14:textId="490F929B" w:rsidR="00433A46" w:rsidRPr="009B580C" w:rsidRDefault="00433A46" w:rsidP="00776CE2">
    <w:pPr>
      <w:pStyle w:val="En-tte"/>
      <w:jc w:val="center"/>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Questionnaire d’i</w:t>
    </w:r>
    <w:r w:rsidRPr="009B580C">
      <w:rPr>
        <w:rFonts w:asciiTheme="majorHAnsi" w:hAnsiTheme="majorHAnsi"/>
        <w:b/>
        <w:smallCaps/>
        <w:color w:val="1F497D" w:themeColor="text2"/>
        <w:sz w:val="28"/>
        <w:szCs w:val="28"/>
      </w:rPr>
      <w:t>nformations préal</w:t>
    </w:r>
    <w:r>
      <w:rPr>
        <w:rFonts w:asciiTheme="majorHAnsi" w:hAnsiTheme="majorHAnsi"/>
        <w:b/>
        <w:smallCaps/>
        <w:color w:val="1F497D" w:themeColor="text2"/>
        <w:sz w:val="28"/>
        <w:szCs w:val="28"/>
      </w:rPr>
      <w:t>ables</w:t>
    </w:r>
    <w:r>
      <w:rPr>
        <w:rFonts w:asciiTheme="majorHAnsi" w:hAnsiTheme="majorHAnsi"/>
        <w:b/>
        <w:smallCaps/>
        <w:color w:val="1F497D" w:themeColor="text2"/>
        <w:sz w:val="28"/>
        <w:szCs w:val="28"/>
      </w:rPr>
      <w:tab/>
      <w:t>Annexe 1</w:t>
    </w:r>
  </w:p>
  <w:p w14:paraId="574729EE" w14:textId="77777777" w:rsidR="00433A46" w:rsidRPr="00D21E0B" w:rsidRDefault="00433A46">
    <w:pPr>
      <w:pStyle w:val="En-tte"/>
      <w:rPr>
        <w:rFonts w:asciiTheme="majorHAnsi" w:hAnsiTheme="majorHAns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FE749" w14:textId="24919F5E" w:rsidR="00433A46" w:rsidRPr="009B580C" w:rsidRDefault="00433A46" w:rsidP="00776CE2">
    <w:pPr>
      <w:pStyle w:val="En-tte"/>
      <w:jc w:val="center"/>
      <w:rPr>
        <w:rFonts w:asciiTheme="majorHAnsi" w:hAnsiTheme="majorHAnsi"/>
        <w:b/>
        <w:smallCaps/>
        <w:color w:val="1F497D" w:themeColor="text2"/>
        <w:sz w:val="28"/>
        <w:szCs w:val="28"/>
      </w:rPr>
    </w:pPr>
    <w:r>
      <w:rPr>
        <w:rFonts w:asciiTheme="majorHAnsi" w:hAnsiTheme="majorHAnsi"/>
        <w:b/>
        <w:smallCaps/>
        <w:color w:val="1F497D" w:themeColor="text2"/>
        <w:sz w:val="28"/>
        <w:szCs w:val="28"/>
      </w:rPr>
      <w:t>Questionnaire d’i</w:t>
    </w:r>
    <w:r w:rsidRPr="009B580C">
      <w:rPr>
        <w:rFonts w:asciiTheme="majorHAnsi" w:hAnsiTheme="majorHAnsi"/>
        <w:b/>
        <w:smallCaps/>
        <w:color w:val="1F497D" w:themeColor="text2"/>
        <w:sz w:val="28"/>
        <w:szCs w:val="28"/>
      </w:rPr>
      <w:t>nformations préal</w:t>
    </w:r>
    <w:r>
      <w:rPr>
        <w:rFonts w:asciiTheme="majorHAnsi" w:hAnsiTheme="majorHAnsi"/>
        <w:b/>
        <w:smallCaps/>
        <w:color w:val="1F497D" w:themeColor="text2"/>
        <w:sz w:val="28"/>
        <w:szCs w:val="28"/>
      </w:rPr>
      <w:t>ables</w:t>
    </w:r>
    <w:r>
      <w:rPr>
        <w:rFonts w:asciiTheme="majorHAnsi" w:hAnsiTheme="majorHAnsi"/>
        <w:b/>
        <w:smallCaps/>
        <w:color w:val="1F497D" w:themeColor="text2"/>
        <w:sz w:val="28"/>
        <w:szCs w:val="28"/>
      </w:rPr>
      <w:tab/>
      <w:t>Annexe 2</w:t>
    </w:r>
  </w:p>
  <w:p w14:paraId="00B89AEA" w14:textId="77777777" w:rsidR="00433A46" w:rsidRPr="00D21E0B" w:rsidRDefault="00433A46">
    <w:pPr>
      <w:pStyle w:val="En-tte"/>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14037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EE48CA"/>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3438B3B2"/>
    <w:lvl w:ilvl="0">
      <w:start w:val="1"/>
      <w:numFmt w:val="decimal"/>
      <w:pStyle w:val="Listenumros3"/>
      <w:lvlText w:val="%1."/>
      <w:lvlJc w:val="left"/>
      <w:pPr>
        <w:tabs>
          <w:tab w:val="num" w:pos="926"/>
        </w:tabs>
        <w:ind w:left="926" w:hanging="360"/>
      </w:pPr>
    </w:lvl>
  </w:abstractNum>
  <w:abstractNum w:abstractNumId="3" w15:restartNumberingAfterBreak="0">
    <w:nsid w:val="00000001"/>
    <w:multiLevelType w:val="multilevel"/>
    <w:tmpl w:val="47F0555E"/>
    <w:name w:val="WW8Num3"/>
    <w:lvl w:ilvl="0">
      <w:start w:val="1"/>
      <w:numFmt w:val="decimal"/>
      <w:lvlText w:val="%1."/>
      <w:lvlJc w:val="left"/>
      <w:pPr>
        <w:tabs>
          <w:tab w:val="num" w:pos="360"/>
        </w:tabs>
        <w:ind w:left="360" w:hanging="360"/>
      </w:pPr>
    </w:lvl>
    <w:lvl w:ilvl="1">
      <w:start w:val="1"/>
      <w:numFmt w:val="bullet"/>
      <w:pStyle w:val="listeitalique1"/>
      <w:lvlText w:val=""/>
      <w:lvlJc w:val="left"/>
      <w:pPr>
        <w:tabs>
          <w:tab w:val="num" w:pos="0"/>
        </w:tabs>
        <w:ind w:left="0" w:hanging="284"/>
      </w:pPr>
      <w:rPr>
        <w:rFonts w:ascii="Wingdings" w:hAnsi="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Wingdings" w:hAnsi="Wingdings" w:cs="Times New Roman"/>
        <w:b w:val="0"/>
        <w:i w:val="0"/>
        <w:color w:val="auto"/>
        <w:sz w:val="20"/>
        <w:szCs w:val="20"/>
      </w:rPr>
    </w:lvl>
  </w:abstractNum>
  <w:abstractNum w:abstractNumId="5" w15:restartNumberingAfterBreak="0">
    <w:nsid w:val="05B34F84"/>
    <w:multiLevelType w:val="hybridMultilevel"/>
    <w:tmpl w:val="03701838"/>
    <w:lvl w:ilvl="0" w:tplc="2A6A8176">
      <w:start w:val="1"/>
      <w:numFmt w:val="bullet"/>
      <w:lvlText w:val=""/>
      <w:lvlJc w:val="left"/>
      <w:pPr>
        <w:ind w:left="360" w:hanging="360"/>
      </w:pPr>
      <w:rPr>
        <w:rFonts w:ascii="Wingdings" w:hAnsi="Wingdings" w:hint="default"/>
        <w:sz w:val="24"/>
        <w:szCs w:val="24"/>
      </w:rPr>
    </w:lvl>
    <w:lvl w:ilvl="1" w:tplc="040C0001">
      <w:start w:val="1"/>
      <w:numFmt w:val="bullet"/>
      <w:lvlText w:val=""/>
      <w:lvlJc w:val="left"/>
      <w:pPr>
        <w:tabs>
          <w:tab w:val="num" w:pos="1080"/>
        </w:tabs>
        <w:ind w:left="1080" w:hanging="360"/>
      </w:pPr>
      <w:rPr>
        <w:rFonts w:ascii="Symbol" w:hAnsi="Symbol" w:hint="default"/>
      </w:rPr>
    </w:lvl>
    <w:lvl w:ilvl="2" w:tplc="040C000F">
      <w:start w:val="1"/>
      <w:numFmt w:val="decimal"/>
      <w:lvlText w:val="%3."/>
      <w:lvlJc w:val="left"/>
      <w:pPr>
        <w:ind w:left="1800" w:hanging="360"/>
      </w:pPr>
      <w:rPr>
        <w:rFont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8FF5524"/>
    <w:multiLevelType w:val="multilevel"/>
    <w:tmpl w:val="4A109CC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284"/>
      </w:pPr>
      <w:rPr>
        <w:rFonts w:ascii="Wingdings" w:hAnsi="Wingdings" w:hint="default"/>
      </w:rPr>
    </w:lvl>
    <w:lvl w:ilvl="2">
      <w:start w:val="1"/>
      <w:numFmt w:val="bullet"/>
      <w:lvlText w:val=""/>
      <w:lvlJc w:val="left"/>
      <w:pPr>
        <w:tabs>
          <w:tab w:val="num" w:pos="1800"/>
        </w:tabs>
        <w:ind w:left="1800" w:hanging="180"/>
      </w:pPr>
      <w:rPr>
        <w:rFonts w:ascii="Symbol" w:hAnsi="Symbol"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FA0FC0"/>
    <w:multiLevelType w:val="multilevel"/>
    <w:tmpl w:val="AF5E5406"/>
    <w:lvl w:ilvl="0">
      <w:start w:val="1"/>
      <w:numFmt w:val="decimal"/>
      <w:pStyle w:val="Titre1"/>
      <w:lvlText w:val="%1"/>
      <w:lvlJc w:val="left"/>
      <w:pPr>
        <w:ind w:left="432" w:hanging="432"/>
      </w:p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8" w15:restartNumberingAfterBreak="0">
    <w:nsid w:val="107C249F"/>
    <w:multiLevelType w:val="multilevel"/>
    <w:tmpl w:val="5CF6D33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2F9214B"/>
    <w:multiLevelType w:val="multilevel"/>
    <w:tmpl w:val="FEA81662"/>
    <w:lvl w:ilvl="0">
      <w:start w:val="1"/>
      <w:numFmt w:val="bullet"/>
      <w:pStyle w:val="Listepuces"/>
      <w:lvlText w:val="-"/>
      <w:lvlJc w:val="left"/>
      <w:pPr>
        <w:tabs>
          <w:tab w:val="num" w:pos="720"/>
        </w:tabs>
        <w:ind w:left="720" w:hanging="360"/>
      </w:pPr>
      <w:rPr>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A649F"/>
    <w:multiLevelType w:val="hybridMultilevel"/>
    <w:tmpl w:val="A60455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9051899"/>
    <w:multiLevelType w:val="hybridMultilevel"/>
    <w:tmpl w:val="FAFEA0D8"/>
    <w:lvl w:ilvl="0" w:tplc="09B264A6">
      <w:start w:val="1"/>
      <w:numFmt w:val="decimal"/>
      <w:lvlText w:val="%1.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540" w:hanging="360"/>
      </w:pPr>
    </w:lvl>
    <w:lvl w:ilvl="2" w:tplc="040C001B" w:tentative="1">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12" w15:restartNumberingAfterBreak="0">
    <w:nsid w:val="22E73F1C"/>
    <w:multiLevelType w:val="multilevel"/>
    <w:tmpl w:val="B14AF1AC"/>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3" w15:restartNumberingAfterBreak="0">
    <w:nsid w:val="23F0641A"/>
    <w:multiLevelType w:val="hybridMultilevel"/>
    <w:tmpl w:val="F82A18DC"/>
    <w:lvl w:ilvl="0" w:tplc="31A888BA">
      <w:start w:val="1"/>
      <w:numFmt w:val="bullet"/>
      <w:lvlText w:val=""/>
      <w:lvlJc w:val="left"/>
      <w:pPr>
        <w:tabs>
          <w:tab w:val="num" w:pos="360"/>
        </w:tabs>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CA60B81"/>
    <w:multiLevelType w:val="multilevel"/>
    <w:tmpl w:val="0F12A43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04B697A"/>
    <w:multiLevelType w:val="hybridMultilevel"/>
    <w:tmpl w:val="93780C7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D7B548C"/>
    <w:multiLevelType w:val="hybridMultilevel"/>
    <w:tmpl w:val="75408C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617344B"/>
    <w:multiLevelType w:val="multilevel"/>
    <w:tmpl w:val="CBE81D36"/>
    <w:lvl w:ilvl="0">
      <w:start w:val="1"/>
      <w:numFmt w:val="upperRoman"/>
      <w:lvlText w:val="%1."/>
      <w:lvlJc w:val="right"/>
      <w:pPr>
        <w:tabs>
          <w:tab w:val="num" w:pos="180"/>
        </w:tabs>
        <w:ind w:left="180" w:hanging="18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8" w15:restartNumberingAfterBreak="0">
    <w:nsid w:val="477E6DDE"/>
    <w:multiLevelType w:val="hybridMultilevel"/>
    <w:tmpl w:val="6D3289E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C36670"/>
    <w:multiLevelType w:val="hybridMultilevel"/>
    <w:tmpl w:val="E7D0B9BA"/>
    <w:lvl w:ilvl="0" w:tplc="598E324E">
      <w:start w:val="1"/>
      <w:numFmt w:val="decimal"/>
      <w:lvlText w:val="%1.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540" w:hanging="360"/>
      </w:pPr>
    </w:lvl>
    <w:lvl w:ilvl="2" w:tplc="040C001B">
      <w:start w:val="1"/>
      <w:numFmt w:val="lowerRoman"/>
      <w:lvlText w:val="%3."/>
      <w:lvlJc w:val="right"/>
      <w:pPr>
        <w:ind w:left="1260" w:hanging="180"/>
      </w:pPr>
    </w:lvl>
    <w:lvl w:ilvl="3" w:tplc="040C000F" w:tentative="1">
      <w:start w:val="1"/>
      <w:numFmt w:val="decimal"/>
      <w:lvlText w:val="%4."/>
      <w:lvlJc w:val="left"/>
      <w:pPr>
        <w:ind w:left="1980" w:hanging="360"/>
      </w:pPr>
    </w:lvl>
    <w:lvl w:ilvl="4" w:tplc="040C0019" w:tentative="1">
      <w:start w:val="1"/>
      <w:numFmt w:val="lowerLetter"/>
      <w:lvlText w:val="%5."/>
      <w:lvlJc w:val="left"/>
      <w:pPr>
        <w:ind w:left="2700" w:hanging="360"/>
      </w:pPr>
    </w:lvl>
    <w:lvl w:ilvl="5" w:tplc="040C001B" w:tentative="1">
      <w:start w:val="1"/>
      <w:numFmt w:val="lowerRoman"/>
      <w:lvlText w:val="%6."/>
      <w:lvlJc w:val="right"/>
      <w:pPr>
        <w:ind w:left="3420" w:hanging="180"/>
      </w:pPr>
    </w:lvl>
    <w:lvl w:ilvl="6" w:tplc="040C000F" w:tentative="1">
      <w:start w:val="1"/>
      <w:numFmt w:val="decimal"/>
      <w:lvlText w:val="%7."/>
      <w:lvlJc w:val="left"/>
      <w:pPr>
        <w:ind w:left="4140" w:hanging="360"/>
      </w:pPr>
    </w:lvl>
    <w:lvl w:ilvl="7" w:tplc="040C0019" w:tentative="1">
      <w:start w:val="1"/>
      <w:numFmt w:val="lowerLetter"/>
      <w:lvlText w:val="%8."/>
      <w:lvlJc w:val="left"/>
      <w:pPr>
        <w:ind w:left="4860" w:hanging="360"/>
      </w:pPr>
    </w:lvl>
    <w:lvl w:ilvl="8" w:tplc="040C001B" w:tentative="1">
      <w:start w:val="1"/>
      <w:numFmt w:val="lowerRoman"/>
      <w:lvlText w:val="%9."/>
      <w:lvlJc w:val="right"/>
      <w:pPr>
        <w:ind w:left="5580" w:hanging="180"/>
      </w:pPr>
    </w:lvl>
  </w:abstractNum>
  <w:abstractNum w:abstractNumId="20" w15:restartNumberingAfterBreak="0">
    <w:nsid w:val="563E6273"/>
    <w:multiLevelType w:val="hybridMultilevel"/>
    <w:tmpl w:val="9FE8F8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5455B5"/>
    <w:multiLevelType w:val="multilevel"/>
    <w:tmpl w:val="B54E270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5E8606FB"/>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9175D37"/>
    <w:multiLevelType w:val="multilevel"/>
    <w:tmpl w:val="4B9E43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B7D7BF9"/>
    <w:multiLevelType w:val="hybridMultilevel"/>
    <w:tmpl w:val="0054DDC8"/>
    <w:lvl w:ilvl="0" w:tplc="EDD230D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FF1F0F"/>
    <w:multiLevelType w:val="hybridMultilevel"/>
    <w:tmpl w:val="6C14C4F8"/>
    <w:lvl w:ilvl="0" w:tplc="FB22E0A6">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lvlOverride w:ilvl="0">
      <w:lvl w:ilvl="0">
        <w:start w:val="1"/>
        <w:numFmt w:val="bullet"/>
        <w:pStyle w:val="Listepuces"/>
        <w:lvlText w:val="-"/>
        <w:lvlJc w:val="left"/>
        <w:pPr>
          <w:tabs>
            <w:tab w:val="num" w:pos="720"/>
          </w:tabs>
          <w:ind w:left="720" w:hanging="360"/>
        </w:pPr>
        <w:rPr>
          <w:sz w:val="24"/>
        </w:rPr>
      </w:lvl>
    </w:lvlOverride>
  </w:num>
  <w:num w:numId="2">
    <w:abstractNumId w:val="3"/>
  </w:num>
  <w:num w:numId="3">
    <w:abstractNumId w:val="6"/>
  </w:num>
  <w:num w:numId="4">
    <w:abstractNumId w:val="5"/>
  </w:num>
  <w:num w:numId="5">
    <w:abstractNumId w:val="13"/>
  </w:num>
  <w:num w:numId="6">
    <w:abstractNumId w:val="15"/>
  </w:num>
  <w:num w:numId="7">
    <w:abstractNumId w:val="24"/>
  </w:num>
  <w:num w:numId="8">
    <w:abstractNumId w:val="12"/>
  </w:num>
  <w:num w:numId="9">
    <w:abstractNumId w:val="7"/>
  </w:num>
  <w:num w:numId="10">
    <w:abstractNumId w:val="23"/>
  </w:num>
  <w:num w:numId="11">
    <w:abstractNumId w:val="23"/>
    <w:lvlOverride w:ilvl="0">
      <w:startOverride w:val="1"/>
    </w:lvlOverride>
  </w:num>
  <w:num w:numId="12">
    <w:abstractNumId w:val="23"/>
    <w:lvlOverride w:ilvl="0">
      <w:startOverride w:val="1"/>
    </w:lvlOverride>
  </w:num>
  <w:num w:numId="13">
    <w:abstractNumId w:val="11"/>
  </w:num>
  <w:num w:numId="14">
    <w:abstractNumId w:val="11"/>
    <w:lvlOverride w:ilvl="0">
      <w:startOverride w:val="3"/>
    </w:lvlOverride>
  </w:num>
  <w:num w:numId="15">
    <w:abstractNumId w:val="21"/>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25"/>
  </w:num>
  <w:num w:numId="21">
    <w:abstractNumId w:val="0"/>
  </w:num>
  <w:num w:numId="22">
    <w:abstractNumId w:val="1"/>
  </w:num>
  <w:num w:numId="23">
    <w:abstractNumId w:val="16"/>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3"/>
  </w:num>
  <w:num w:numId="28">
    <w:abstractNumId w:val="23"/>
  </w:num>
  <w:num w:numId="29">
    <w:abstractNumId w:val="11"/>
  </w:num>
  <w:num w:numId="30">
    <w:abstractNumId w:val="11"/>
    <w:lvlOverride w:ilvl="0">
      <w:startOverride w:val="1"/>
    </w:lvlOverride>
  </w:num>
  <w:num w:numId="31">
    <w:abstractNumId w:val="11"/>
  </w:num>
  <w:num w:numId="32">
    <w:abstractNumId w:val="19"/>
  </w:num>
  <w:num w:numId="33">
    <w:abstractNumId w:val="23"/>
  </w:num>
  <w:num w:numId="34">
    <w:abstractNumId w:val="19"/>
  </w:num>
  <w:num w:numId="35">
    <w:abstractNumId w:val="2"/>
  </w:num>
  <w:num w:numId="36">
    <w:abstractNumId w:val="12"/>
  </w:num>
  <w:num w:numId="37">
    <w:abstractNumId w:val="17"/>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1"/>
    </w:lvlOverride>
    <w:lvlOverride w:ilvl="2">
      <w:startOverride w:val="1"/>
    </w:lvlOverride>
  </w:num>
  <w:num w:numId="40">
    <w:abstractNumId w:val="22"/>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3"/>
  </w:num>
  <w:num w:numId="55">
    <w:abstractNumId w:val="4"/>
  </w:num>
  <w:num w:numId="56">
    <w:abstractNumId w:val="7"/>
  </w:num>
  <w:num w:numId="57">
    <w:abstractNumId w:val="7"/>
  </w:num>
  <w:num w:numId="58">
    <w:abstractNumId w:val="3"/>
  </w:num>
  <w:num w:numId="59">
    <w:abstractNumId w:val="3"/>
  </w:num>
  <w:num w:numId="60">
    <w:abstractNumId w:val="10"/>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num>
  <w:num w:numId="6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56"/>
    <w:rsid w:val="00001AE1"/>
    <w:rsid w:val="00007473"/>
    <w:rsid w:val="0001029E"/>
    <w:rsid w:val="00010B31"/>
    <w:rsid w:val="00011C60"/>
    <w:rsid w:val="000122E4"/>
    <w:rsid w:val="00013BB0"/>
    <w:rsid w:val="000162AC"/>
    <w:rsid w:val="00016F76"/>
    <w:rsid w:val="00021951"/>
    <w:rsid w:val="00023ED0"/>
    <w:rsid w:val="00032805"/>
    <w:rsid w:val="00032996"/>
    <w:rsid w:val="00032BE9"/>
    <w:rsid w:val="00033D54"/>
    <w:rsid w:val="000355F6"/>
    <w:rsid w:val="0004158D"/>
    <w:rsid w:val="00042F62"/>
    <w:rsid w:val="00046A74"/>
    <w:rsid w:val="00050AAA"/>
    <w:rsid w:val="00050BEF"/>
    <w:rsid w:val="00052480"/>
    <w:rsid w:val="00053043"/>
    <w:rsid w:val="0005353E"/>
    <w:rsid w:val="0005632F"/>
    <w:rsid w:val="00057125"/>
    <w:rsid w:val="000576C5"/>
    <w:rsid w:val="00065CFD"/>
    <w:rsid w:val="00070A45"/>
    <w:rsid w:val="00070F9B"/>
    <w:rsid w:val="000717D6"/>
    <w:rsid w:val="000753B0"/>
    <w:rsid w:val="000772D0"/>
    <w:rsid w:val="000818AE"/>
    <w:rsid w:val="00082D6C"/>
    <w:rsid w:val="00085993"/>
    <w:rsid w:val="00086B5D"/>
    <w:rsid w:val="00093CC7"/>
    <w:rsid w:val="00093D38"/>
    <w:rsid w:val="00096CB0"/>
    <w:rsid w:val="000A4690"/>
    <w:rsid w:val="000A6ED6"/>
    <w:rsid w:val="000B59E2"/>
    <w:rsid w:val="000C0C49"/>
    <w:rsid w:val="000C2196"/>
    <w:rsid w:val="000C5E63"/>
    <w:rsid w:val="000D2010"/>
    <w:rsid w:val="000D5AEE"/>
    <w:rsid w:val="000D5B17"/>
    <w:rsid w:val="000D66EB"/>
    <w:rsid w:val="000E07C8"/>
    <w:rsid w:val="000E3EDC"/>
    <w:rsid w:val="000E4ACA"/>
    <w:rsid w:val="000E6AE9"/>
    <w:rsid w:val="000E6F29"/>
    <w:rsid w:val="000F5700"/>
    <w:rsid w:val="000F7082"/>
    <w:rsid w:val="0010224E"/>
    <w:rsid w:val="001073FA"/>
    <w:rsid w:val="00107612"/>
    <w:rsid w:val="00111C70"/>
    <w:rsid w:val="0011666B"/>
    <w:rsid w:val="001240CB"/>
    <w:rsid w:val="0013201C"/>
    <w:rsid w:val="0013283D"/>
    <w:rsid w:val="0013499F"/>
    <w:rsid w:val="00135B43"/>
    <w:rsid w:val="00136273"/>
    <w:rsid w:val="00145A57"/>
    <w:rsid w:val="00146736"/>
    <w:rsid w:val="001500D4"/>
    <w:rsid w:val="001511FE"/>
    <w:rsid w:val="001516E4"/>
    <w:rsid w:val="00151D84"/>
    <w:rsid w:val="00152540"/>
    <w:rsid w:val="001624CA"/>
    <w:rsid w:val="00163918"/>
    <w:rsid w:val="00171299"/>
    <w:rsid w:val="00175CA1"/>
    <w:rsid w:val="001762B0"/>
    <w:rsid w:val="001779BC"/>
    <w:rsid w:val="001816B5"/>
    <w:rsid w:val="00181989"/>
    <w:rsid w:val="0018692B"/>
    <w:rsid w:val="00191821"/>
    <w:rsid w:val="001919FD"/>
    <w:rsid w:val="0019507D"/>
    <w:rsid w:val="001A4319"/>
    <w:rsid w:val="001A5E85"/>
    <w:rsid w:val="001B1658"/>
    <w:rsid w:val="001B2553"/>
    <w:rsid w:val="001B2809"/>
    <w:rsid w:val="001B5B87"/>
    <w:rsid w:val="001B6E63"/>
    <w:rsid w:val="001C3EE9"/>
    <w:rsid w:val="001C40DF"/>
    <w:rsid w:val="001C44E5"/>
    <w:rsid w:val="001C7B96"/>
    <w:rsid w:val="001D01AF"/>
    <w:rsid w:val="001D1369"/>
    <w:rsid w:val="001E25E9"/>
    <w:rsid w:val="001E41D8"/>
    <w:rsid w:val="001E665B"/>
    <w:rsid w:val="001E71CD"/>
    <w:rsid w:val="001F0B71"/>
    <w:rsid w:val="001F2A9C"/>
    <w:rsid w:val="001F3416"/>
    <w:rsid w:val="001F479D"/>
    <w:rsid w:val="00204D12"/>
    <w:rsid w:val="00204F76"/>
    <w:rsid w:val="00207447"/>
    <w:rsid w:val="00221526"/>
    <w:rsid w:val="002237E1"/>
    <w:rsid w:val="00231C4E"/>
    <w:rsid w:val="002320BC"/>
    <w:rsid w:val="0024454B"/>
    <w:rsid w:val="0024455F"/>
    <w:rsid w:val="002445FD"/>
    <w:rsid w:val="002529AD"/>
    <w:rsid w:val="00254488"/>
    <w:rsid w:val="0025538E"/>
    <w:rsid w:val="00256CEE"/>
    <w:rsid w:val="002573A2"/>
    <w:rsid w:val="00261D04"/>
    <w:rsid w:val="00265B87"/>
    <w:rsid w:val="00270363"/>
    <w:rsid w:val="002733B2"/>
    <w:rsid w:val="00280640"/>
    <w:rsid w:val="00286C30"/>
    <w:rsid w:val="00287B35"/>
    <w:rsid w:val="00290C95"/>
    <w:rsid w:val="00291E02"/>
    <w:rsid w:val="00293C6E"/>
    <w:rsid w:val="00297957"/>
    <w:rsid w:val="002A5E3E"/>
    <w:rsid w:val="002A5EE9"/>
    <w:rsid w:val="002B0C7F"/>
    <w:rsid w:val="002B53C3"/>
    <w:rsid w:val="002C1F5A"/>
    <w:rsid w:val="002C2A17"/>
    <w:rsid w:val="002C3E77"/>
    <w:rsid w:val="002C488B"/>
    <w:rsid w:val="002C6A3C"/>
    <w:rsid w:val="002C7F6C"/>
    <w:rsid w:val="002D213A"/>
    <w:rsid w:val="002D449A"/>
    <w:rsid w:val="002D4F42"/>
    <w:rsid w:val="002D6B78"/>
    <w:rsid w:val="002E39AB"/>
    <w:rsid w:val="002E63A6"/>
    <w:rsid w:val="002F0841"/>
    <w:rsid w:val="002F0F42"/>
    <w:rsid w:val="002F3F7C"/>
    <w:rsid w:val="002F4155"/>
    <w:rsid w:val="002F683D"/>
    <w:rsid w:val="00300A8A"/>
    <w:rsid w:val="0030241E"/>
    <w:rsid w:val="00303D77"/>
    <w:rsid w:val="003051A0"/>
    <w:rsid w:val="003133EC"/>
    <w:rsid w:val="00314D6B"/>
    <w:rsid w:val="00316340"/>
    <w:rsid w:val="00317348"/>
    <w:rsid w:val="00332CB6"/>
    <w:rsid w:val="00335838"/>
    <w:rsid w:val="00335D33"/>
    <w:rsid w:val="00343F8F"/>
    <w:rsid w:val="003515A5"/>
    <w:rsid w:val="003516D7"/>
    <w:rsid w:val="00351CC1"/>
    <w:rsid w:val="003521BC"/>
    <w:rsid w:val="003564B3"/>
    <w:rsid w:val="003565E7"/>
    <w:rsid w:val="0035708B"/>
    <w:rsid w:val="003624DE"/>
    <w:rsid w:val="00363DD1"/>
    <w:rsid w:val="00363F35"/>
    <w:rsid w:val="00365B56"/>
    <w:rsid w:val="003707B2"/>
    <w:rsid w:val="003821C6"/>
    <w:rsid w:val="003832B2"/>
    <w:rsid w:val="0038464D"/>
    <w:rsid w:val="00384E78"/>
    <w:rsid w:val="00391BC2"/>
    <w:rsid w:val="003A0D51"/>
    <w:rsid w:val="003A6C6B"/>
    <w:rsid w:val="003A6E43"/>
    <w:rsid w:val="003A7D52"/>
    <w:rsid w:val="003B2774"/>
    <w:rsid w:val="003B2E24"/>
    <w:rsid w:val="003B77B6"/>
    <w:rsid w:val="003B7F83"/>
    <w:rsid w:val="003D0E63"/>
    <w:rsid w:val="003D181E"/>
    <w:rsid w:val="003D363A"/>
    <w:rsid w:val="003D38C6"/>
    <w:rsid w:val="003D4967"/>
    <w:rsid w:val="003E0291"/>
    <w:rsid w:val="003E22C6"/>
    <w:rsid w:val="003E27D4"/>
    <w:rsid w:val="003E4506"/>
    <w:rsid w:val="003F01CB"/>
    <w:rsid w:val="003F098B"/>
    <w:rsid w:val="003F3613"/>
    <w:rsid w:val="003F49A8"/>
    <w:rsid w:val="003F56DB"/>
    <w:rsid w:val="003F57C9"/>
    <w:rsid w:val="003F6839"/>
    <w:rsid w:val="003F76A0"/>
    <w:rsid w:val="00412D43"/>
    <w:rsid w:val="004263C2"/>
    <w:rsid w:val="00433A46"/>
    <w:rsid w:val="00435959"/>
    <w:rsid w:val="00435C29"/>
    <w:rsid w:val="004363FA"/>
    <w:rsid w:val="00436435"/>
    <w:rsid w:val="00436B44"/>
    <w:rsid w:val="004417C7"/>
    <w:rsid w:val="00445FF3"/>
    <w:rsid w:val="004479A2"/>
    <w:rsid w:val="00457A94"/>
    <w:rsid w:val="00471B8C"/>
    <w:rsid w:val="00475A0B"/>
    <w:rsid w:val="00477050"/>
    <w:rsid w:val="00482CD9"/>
    <w:rsid w:val="0048323B"/>
    <w:rsid w:val="004837E4"/>
    <w:rsid w:val="00484E2B"/>
    <w:rsid w:val="00487B65"/>
    <w:rsid w:val="004912C5"/>
    <w:rsid w:val="00495047"/>
    <w:rsid w:val="00497C9F"/>
    <w:rsid w:val="004A123E"/>
    <w:rsid w:val="004A20E7"/>
    <w:rsid w:val="004A4392"/>
    <w:rsid w:val="004A480F"/>
    <w:rsid w:val="004A6E5E"/>
    <w:rsid w:val="004A6F72"/>
    <w:rsid w:val="004B12A2"/>
    <w:rsid w:val="004B17A7"/>
    <w:rsid w:val="004B1D2A"/>
    <w:rsid w:val="004B2540"/>
    <w:rsid w:val="004B3B80"/>
    <w:rsid w:val="004B474E"/>
    <w:rsid w:val="004B5ED8"/>
    <w:rsid w:val="004C08D1"/>
    <w:rsid w:val="004C11D7"/>
    <w:rsid w:val="004C42CC"/>
    <w:rsid w:val="004C4958"/>
    <w:rsid w:val="004C7B7C"/>
    <w:rsid w:val="004D0E6C"/>
    <w:rsid w:val="004D0E8D"/>
    <w:rsid w:val="004D2796"/>
    <w:rsid w:val="004D3824"/>
    <w:rsid w:val="004D5B83"/>
    <w:rsid w:val="004E1A3B"/>
    <w:rsid w:val="004E4A8B"/>
    <w:rsid w:val="004E4C4D"/>
    <w:rsid w:val="004E673D"/>
    <w:rsid w:val="004F1A20"/>
    <w:rsid w:val="004F5741"/>
    <w:rsid w:val="00501310"/>
    <w:rsid w:val="005053AD"/>
    <w:rsid w:val="00507A89"/>
    <w:rsid w:val="00512F38"/>
    <w:rsid w:val="00514744"/>
    <w:rsid w:val="00520892"/>
    <w:rsid w:val="0052264F"/>
    <w:rsid w:val="00522A64"/>
    <w:rsid w:val="00530BF1"/>
    <w:rsid w:val="005326F9"/>
    <w:rsid w:val="00533BC0"/>
    <w:rsid w:val="00534CE7"/>
    <w:rsid w:val="00535ADC"/>
    <w:rsid w:val="00536264"/>
    <w:rsid w:val="00546397"/>
    <w:rsid w:val="005529C9"/>
    <w:rsid w:val="00555262"/>
    <w:rsid w:val="005658C4"/>
    <w:rsid w:val="005678AB"/>
    <w:rsid w:val="0057109F"/>
    <w:rsid w:val="00574131"/>
    <w:rsid w:val="00575400"/>
    <w:rsid w:val="005765A1"/>
    <w:rsid w:val="00583B45"/>
    <w:rsid w:val="005857DF"/>
    <w:rsid w:val="005931B8"/>
    <w:rsid w:val="005A195E"/>
    <w:rsid w:val="005A5C37"/>
    <w:rsid w:val="005B08D5"/>
    <w:rsid w:val="005B121F"/>
    <w:rsid w:val="005B2DFA"/>
    <w:rsid w:val="005B3EE7"/>
    <w:rsid w:val="005B4DB4"/>
    <w:rsid w:val="005C2674"/>
    <w:rsid w:val="005C5D4F"/>
    <w:rsid w:val="005C60F8"/>
    <w:rsid w:val="005C7F20"/>
    <w:rsid w:val="005D10C6"/>
    <w:rsid w:val="005D1490"/>
    <w:rsid w:val="005D6D3B"/>
    <w:rsid w:val="005E31FC"/>
    <w:rsid w:val="005E40B2"/>
    <w:rsid w:val="005E7C83"/>
    <w:rsid w:val="005F0160"/>
    <w:rsid w:val="005F177D"/>
    <w:rsid w:val="006014FF"/>
    <w:rsid w:val="00602F26"/>
    <w:rsid w:val="006062E1"/>
    <w:rsid w:val="00607573"/>
    <w:rsid w:val="0060778E"/>
    <w:rsid w:val="00612F4C"/>
    <w:rsid w:val="00613723"/>
    <w:rsid w:val="00617B44"/>
    <w:rsid w:val="006210D4"/>
    <w:rsid w:val="00621CAF"/>
    <w:rsid w:val="006226A6"/>
    <w:rsid w:val="00622CF7"/>
    <w:rsid w:val="00624A58"/>
    <w:rsid w:val="00625A63"/>
    <w:rsid w:val="00627074"/>
    <w:rsid w:val="0063588D"/>
    <w:rsid w:val="00635F56"/>
    <w:rsid w:val="00641E94"/>
    <w:rsid w:val="00647921"/>
    <w:rsid w:val="006569E9"/>
    <w:rsid w:val="006611F6"/>
    <w:rsid w:val="00665763"/>
    <w:rsid w:val="00665E9B"/>
    <w:rsid w:val="00672E7A"/>
    <w:rsid w:val="00673418"/>
    <w:rsid w:val="00680DB6"/>
    <w:rsid w:val="00682FD5"/>
    <w:rsid w:val="0068403C"/>
    <w:rsid w:val="0069360D"/>
    <w:rsid w:val="00697024"/>
    <w:rsid w:val="006A35B2"/>
    <w:rsid w:val="006A3E19"/>
    <w:rsid w:val="006A4A1C"/>
    <w:rsid w:val="006A6CB6"/>
    <w:rsid w:val="006B0D25"/>
    <w:rsid w:val="006B5A84"/>
    <w:rsid w:val="006C4624"/>
    <w:rsid w:val="006D5447"/>
    <w:rsid w:val="006D7FFA"/>
    <w:rsid w:val="006E1E7D"/>
    <w:rsid w:val="006E6B4F"/>
    <w:rsid w:val="006E7FAB"/>
    <w:rsid w:val="006F02B4"/>
    <w:rsid w:val="006F4997"/>
    <w:rsid w:val="006F78A9"/>
    <w:rsid w:val="00700CB4"/>
    <w:rsid w:val="0070468A"/>
    <w:rsid w:val="00705205"/>
    <w:rsid w:val="00717558"/>
    <w:rsid w:val="00720D45"/>
    <w:rsid w:val="00721E3A"/>
    <w:rsid w:val="00725A7C"/>
    <w:rsid w:val="00726822"/>
    <w:rsid w:val="007279F5"/>
    <w:rsid w:val="00727D58"/>
    <w:rsid w:val="00732F2B"/>
    <w:rsid w:val="007372F2"/>
    <w:rsid w:val="00740A07"/>
    <w:rsid w:val="00743968"/>
    <w:rsid w:val="00746E23"/>
    <w:rsid w:val="00751FBE"/>
    <w:rsid w:val="00752F2E"/>
    <w:rsid w:val="00752F2F"/>
    <w:rsid w:val="0075350E"/>
    <w:rsid w:val="00754642"/>
    <w:rsid w:val="00755EC8"/>
    <w:rsid w:val="007674DF"/>
    <w:rsid w:val="007676A3"/>
    <w:rsid w:val="00776CE2"/>
    <w:rsid w:val="00777BC3"/>
    <w:rsid w:val="00780F78"/>
    <w:rsid w:val="007841D6"/>
    <w:rsid w:val="00790955"/>
    <w:rsid w:val="00793554"/>
    <w:rsid w:val="007A4BDC"/>
    <w:rsid w:val="007A5299"/>
    <w:rsid w:val="007B328F"/>
    <w:rsid w:val="007B62DD"/>
    <w:rsid w:val="007C1996"/>
    <w:rsid w:val="007C25E0"/>
    <w:rsid w:val="007C4F7A"/>
    <w:rsid w:val="007D1661"/>
    <w:rsid w:val="007D5B37"/>
    <w:rsid w:val="007D6051"/>
    <w:rsid w:val="007E1261"/>
    <w:rsid w:val="007E72BF"/>
    <w:rsid w:val="007F34C0"/>
    <w:rsid w:val="007F3CAB"/>
    <w:rsid w:val="00803297"/>
    <w:rsid w:val="00806300"/>
    <w:rsid w:val="00807B08"/>
    <w:rsid w:val="00810DA0"/>
    <w:rsid w:val="00812779"/>
    <w:rsid w:val="0081768F"/>
    <w:rsid w:val="00820967"/>
    <w:rsid w:val="0082367A"/>
    <w:rsid w:val="00824166"/>
    <w:rsid w:val="00831C2E"/>
    <w:rsid w:val="00833C20"/>
    <w:rsid w:val="008407CC"/>
    <w:rsid w:val="00865F14"/>
    <w:rsid w:val="008674D3"/>
    <w:rsid w:val="00871C4D"/>
    <w:rsid w:val="00872B06"/>
    <w:rsid w:val="0087524B"/>
    <w:rsid w:val="00875969"/>
    <w:rsid w:val="0088083F"/>
    <w:rsid w:val="00883505"/>
    <w:rsid w:val="00886A6E"/>
    <w:rsid w:val="00887AEA"/>
    <w:rsid w:val="00897575"/>
    <w:rsid w:val="008A0D28"/>
    <w:rsid w:val="008A3767"/>
    <w:rsid w:val="008B0AB7"/>
    <w:rsid w:val="008B1626"/>
    <w:rsid w:val="008B2EB7"/>
    <w:rsid w:val="008B616A"/>
    <w:rsid w:val="008C164F"/>
    <w:rsid w:val="008C2929"/>
    <w:rsid w:val="008C53CE"/>
    <w:rsid w:val="008C5EC0"/>
    <w:rsid w:val="008C7A07"/>
    <w:rsid w:val="008D31B9"/>
    <w:rsid w:val="008D3338"/>
    <w:rsid w:val="008D4DCD"/>
    <w:rsid w:val="008D5EA8"/>
    <w:rsid w:val="008D7055"/>
    <w:rsid w:val="008E05DA"/>
    <w:rsid w:val="008E270F"/>
    <w:rsid w:val="008E2BED"/>
    <w:rsid w:val="008F5437"/>
    <w:rsid w:val="008F78BD"/>
    <w:rsid w:val="00900BC0"/>
    <w:rsid w:val="0091104B"/>
    <w:rsid w:val="0091180B"/>
    <w:rsid w:val="009118A5"/>
    <w:rsid w:val="00920FD7"/>
    <w:rsid w:val="00925525"/>
    <w:rsid w:val="0092645D"/>
    <w:rsid w:val="00927F94"/>
    <w:rsid w:val="009301E1"/>
    <w:rsid w:val="00934DA3"/>
    <w:rsid w:val="00935454"/>
    <w:rsid w:val="00942B49"/>
    <w:rsid w:val="00943751"/>
    <w:rsid w:val="00946743"/>
    <w:rsid w:val="00954223"/>
    <w:rsid w:val="009545C9"/>
    <w:rsid w:val="00954652"/>
    <w:rsid w:val="0096184F"/>
    <w:rsid w:val="009621D3"/>
    <w:rsid w:val="00965544"/>
    <w:rsid w:val="00966E77"/>
    <w:rsid w:val="00971902"/>
    <w:rsid w:val="0097475C"/>
    <w:rsid w:val="00976E65"/>
    <w:rsid w:val="009824C4"/>
    <w:rsid w:val="00983E24"/>
    <w:rsid w:val="00983FD2"/>
    <w:rsid w:val="00984AB6"/>
    <w:rsid w:val="00986372"/>
    <w:rsid w:val="00995D68"/>
    <w:rsid w:val="009A3C17"/>
    <w:rsid w:val="009A42A2"/>
    <w:rsid w:val="009A43EF"/>
    <w:rsid w:val="009A47C5"/>
    <w:rsid w:val="009A6502"/>
    <w:rsid w:val="009A7F98"/>
    <w:rsid w:val="009B1626"/>
    <w:rsid w:val="009B269F"/>
    <w:rsid w:val="009B580C"/>
    <w:rsid w:val="009B5E8D"/>
    <w:rsid w:val="009C21A1"/>
    <w:rsid w:val="009C5FE8"/>
    <w:rsid w:val="009C7ED7"/>
    <w:rsid w:val="009D6991"/>
    <w:rsid w:val="009D78EE"/>
    <w:rsid w:val="009E1FF8"/>
    <w:rsid w:val="009E2DA0"/>
    <w:rsid w:val="009E5786"/>
    <w:rsid w:val="009F1354"/>
    <w:rsid w:val="009F33D2"/>
    <w:rsid w:val="00A00236"/>
    <w:rsid w:val="00A115C8"/>
    <w:rsid w:val="00A120AF"/>
    <w:rsid w:val="00A12CB7"/>
    <w:rsid w:val="00A149DD"/>
    <w:rsid w:val="00A16323"/>
    <w:rsid w:val="00A172A7"/>
    <w:rsid w:val="00A23A6D"/>
    <w:rsid w:val="00A24591"/>
    <w:rsid w:val="00A263A2"/>
    <w:rsid w:val="00A30E3B"/>
    <w:rsid w:val="00A33038"/>
    <w:rsid w:val="00A337F8"/>
    <w:rsid w:val="00A42B36"/>
    <w:rsid w:val="00A46A0A"/>
    <w:rsid w:val="00A5222D"/>
    <w:rsid w:val="00A53014"/>
    <w:rsid w:val="00A535D4"/>
    <w:rsid w:val="00A549D6"/>
    <w:rsid w:val="00A611C6"/>
    <w:rsid w:val="00A61F7D"/>
    <w:rsid w:val="00A62B4F"/>
    <w:rsid w:val="00A67E4F"/>
    <w:rsid w:val="00A71B38"/>
    <w:rsid w:val="00A72BEA"/>
    <w:rsid w:val="00A85E39"/>
    <w:rsid w:val="00A862D6"/>
    <w:rsid w:val="00A8778F"/>
    <w:rsid w:val="00A878C6"/>
    <w:rsid w:val="00A87B30"/>
    <w:rsid w:val="00A915FF"/>
    <w:rsid w:val="00A91B46"/>
    <w:rsid w:val="00A92CDC"/>
    <w:rsid w:val="00A93B08"/>
    <w:rsid w:val="00A93E18"/>
    <w:rsid w:val="00A95018"/>
    <w:rsid w:val="00A956A6"/>
    <w:rsid w:val="00A959AC"/>
    <w:rsid w:val="00A96C08"/>
    <w:rsid w:val="00A9742D"/>
    <w:rsid w:val="00AA51B7"/>
    <w:rsid w:val="00AA580E"/>
    <w:rsid w:val="00AA5DDF"/>
    <w:rsid w:val="00AB01DC"/>
    <w:rsid w:val="00AB050C"/>
    <w:rsid w:val="00AB0B9F"/>
    <w:rsid w:val="00AB42A3"/>
    <w:rsid w:val="00AB59A6"/>
    <w:rsid w:val="00AC7BF5"/>
    <w:rsid w:val="00AD076D"/>
    <w:rsid w:val="00AD7C26"/>
    <w:rsid w:val="00AE0C41"/>
    <w:rsid w:val="00AE4E67"/>
    <w:rsid w:val="00AF2777"/>
    <w:rsid w:val="00AF28A3"/>
    <w:rsid w:val="00AF2F64"/>
    <w:rsid w:val="00AF4EEA"/>
    <w:rsid w:val="00AF757E"/>
    <w:rsid w:val="00B02FDE"/>
    <w:rsid w:val="00B045CB"/>
    <w:rsid w:val="00B04A79"/>
    <w:rsid w:val="00B05390"/>
    <w:rsid w:val="00B0781C"/>
    <w:rsid w:val="00B10416"/>
    <w:rsid w:val="00B12051"/>
    <w:rsid w:val="00B1270D"/>
    <w:rsid w:val="00B13605"/>
    <w:rsid w:val="00B14152"/>
    <w:rsid w:val="00B24362"/>
    <w:rsid w:val="00B25DAD"/>
    <w:rsid w:val="00B26769"/>
    <w:rsid w:val="00B34950"/>
    <w:rsid w:val="00B35CDF"/>
    <w:rsid w:val="00B449E7"/>
    <w:rsid w:val="00B45F32"/>
    <w:rsid w:val="00B5549E"/>
    <w:rsid w:val="00B741A8"/>
    <w:rsid w:val="00B74F58"/>
    <w:rsid w:val="00B8379A"/>
    <w:rsid w:val="00B92B9F"/>
    <w:rsid w:val="00B97FCF"/>
    <w:rsid w:val="00BA1FEE"/>
    <w:rsid w:val="00BB036D"/>
    <w:rsid w:val="00BB097B"/>
    <w:rsid w:val="00BB2BA0"/>
    <w:rsid w:val="00BC0383"/>
    <w:rsid w:val="00BC1AF0"/>
    <w:rsid w:val="00BC26E8"/>
    <w:rsid w:val="00BC5983"/>
    <w:rsid w:val="00BD2109"/>
    <w:rsid w:val="00BD5167"/>
    <w:rsid w:val="00BE153A"/>
    <w:rsid w:val="00BE362E"/>
    <w:rsid w:val="00BE52BE"/>
    <w:rsid w:val="00BE730C"/>
    <w:rsid w:val="00BF1AA2"/>
    <w:rsid w:val="00BF3140"/>
    <w:rsid w:val="00BF335C"/>
    <w:rsid w:val="00BF3366"/>
    <w:rsid w:val="00BF419E"/>
    <w:rsid w:val="00BF54E5"/>
    <w:rsid w:val="00BF7AA7"/>
    <w:rsid w:val="00C03BCF"/>
    <w:rsid w:val="00C06B9C"/>
    <w:rsid w:val="00C14EB1"/>
    <w:rsid w:val="00C176A7"/>
    <w:rsid w:val="00C22CAF"/>
    <w:rsid w:val="00C25233"/>
    <w:rsid w:val="00C275F3"/>
    <w:rsid w:val="00C278BC"/>
    <w:rsid w:val="00C32374"/>
    <w:rsid w:val="00C3330F"/>
    <w:rsid w:val="00C40BE3"/>
    <w:rsid w:val="00C41F05"/>
    <w:rsid w:val="00C433BC"/>
    <w:rsid w:val="00C43587"/>
    <w:rsid w:val="00C43ABB"/>
    <w:rsid w:val="00C43F17"/>
    <w:rsid w:val="00C44EA5"/>
    <w:rsid w:val="00C469F4"/>
    <w:rsid w:val="00C47C7B"/>
    <w:rsid w:val="00C5424E"/>
    <w:rsid w:val="00C55C83"/>
    <w:rsid w:val="00C564F3"/>
    <w:rsid w:val="00C611C1"/>
    <w:rsid w:val="00C7338B"/>
    <w:rsid w:val="00C73C72"/>
    <w:rsid w:val="00C73F82"/>
    <w:rsid w:val="00C74F73"/>
    <w:rsid w:val="00C75BBD"/>
    <w:rsid w:val="00C76333"/>
    <w:rsid w:val="00C81A08"/>
    <w:rsid w:val="00C81ACE"/>
    <w:rsid w:val="00C84A96"/>
    <w:rsid w:val="00C84B9D"/>
    <w:rsid w:val="00C84BE6"/>
    <w:rsid w:val="00C85546"/>
    <w:rsid w:val="00C86653"/>
    <w:rsid w:val="00C94960"/>
    <w:rsid w:val="00C97015"/>
    <w:rsid w:val="00C972B1"/>
    <w:rsid w:val="00CA0A92"/>
    <w:rsid w:val="00CA1F81"/>
    <w:rsid w:val="00CA26FB"/>
    <w:rsid w:val="00CA6678"/>
    <w:rsid w:val="00CA6841"/>
    <w:rsid w:val="00CB4BFC"/>
    <w:rsid w:val="00CB6CBC"/>
    <w:rsid w:val="00CC3AC9"/>
    <w:rsid w:val="00CC56C2"/>
    <w:rsid w:val="00CC6ADD"/>
    <w:rsid w:val="00CD0DF1"/>
    <w:rsid w:val="00CD136F"/>
    <w:rsid w:val="00CD4E82"/>
    <w:rsid w:val="00CE7559"/>
    <w:rsid w:val="00CF18E2"/>
    <w:rsid w:val="00CF3D99"/>
    <w:rsid w:val="00CF404D"/>
    <w:rsid w:val="00CF4C19"/>
    <w:rsid w:val="00CF5B27"/>
    <w:rsid w:val="00D0137A"/>
    <w:rsid w:val="00D02F73"/>
    <w:rsid w:val="00D046A2"/>
    <w:rsid w:val="00D0505A"/>
    <w:rsid w:val="00D06F99"/>
    <w:rsid w:val="00D07EB9"/>
    <w:rsid w:val="00D10795"/>
    <w:rsid w:val="00D13007"/>
    <w:rsid w:val="00D142D8"/>
    <w:rsid w:val="00D21E0B"/>
    <w:rsid w:val="00D27744"/>
    <w:rsid w:val="00D34D40"/>
    <w:rsid w:val="00D35DF4"/>
    <w:rsid w:val="00D37701"/>
    <w:rsid w:val="00D41878"/>
    <w:rsid w:val="00D54E42"/>
    <w:rsid w:val="00D55A50"/>
    <w:rsid w:val="00D57C1C"/>
    <w:rsid w:val="00D57D72"/>
    <w:rsid w:val="00D63736"/>
    <w:rsid w:val="00D653C6"/>
    <w:rsid w:val="00D6761E"/>
    <w:rsid w:val="00D7106D"/>
    <w:rsid w:val="00D71B0E"/>
    <w:rsid w:val="00D720E5"/>
    <w:rsid w:val="00D727EC"/>
    <w:rsid w:val="00D73D76"/>
    <w:rsid w:val="00D746A4"/>
    <w:rsid w:val="00D75531"/>
    <w:rsid w:val="00D816F4"/>
    <w:rsid w:val="00D83D44"/>
    <w:rsid w:val="00D852A1"/>
    <w:rsid w:val="00D879CD"/>
    <w:rsid w:val="00D9081B"/>
    <w:rsid w:val="00DA1CE8"/>
    <w:rsid w:val="00DA7F7D"/>
    <w:rsid w:val="00DB0A7F"/>
    <w:rsid w:val="00DB218D"/>
    <w:rsid w:val="00DC08A8"/>
    <w:rsid w:val="00DC0C53"/>
    <w:rsid w:val="00DC3EC4"/>
    <w:rsid w:val="00DC4D87"/>
    <w:rsid w:val="00DC7895"/>
    <w:rsid w:val="00DD085D"/>
    <w:rsid w:val="00DD0C92"/>
    <w:rsid w:val="00DD4B95"/>
    <w:rsid w:val="00DD55F8"/>
    <w:rsid w:val="00DD6AA3"/>
    <w:rsid w:val="00DD6E5D"/>
    <w:rsid w:val="00DE0E72"/>
    <w:rsid w:val="00DF43CA"/>
    <w:rsid w:val="00DF6012"/>
    <w:rsid w:val="00E033FF"/>
    <w:rsid w:val="00E063E4"/>
    <w:rsid w:val="00E07195"/>
    <w:rsid w:val="00E07EF3"/>
    <w:rsid w:val="00E123FE"/>
    <w:rsid w:val="00E1404E"/>
    <w:rsid w:val="00E17CE4"/>
    <w:rsid w:val="00E20E50"/>
    <w:rsid w:val="00E23847"/>
    <w:rsid w:val="00E25949"/>
    <w:rsid w:val="00E30353"/>
    <w:rsid w:val="00E309B5"/>
    <w:rsid w:val="00E325B6"/>
    <w:rsid w:val="00E364C8"/>
    <w:rsid w:val="00E41E20"/>
    <w:rsid w:val="00E458CE"/>
    <w:rsid w:val="00E45D70"/>
    <w:rsid w:val="00E51E19"/>
    <w:rsid w:val="00E52160"/>
    <w:rsid w:val="00E5532B"/>
    <w:rsid w:val="00E64783"/>
    <w:rsid w:val="00E65966"/>
    <w:rsid w:val="00E66543"/>
    <w:rsid w:val="00E76BC6"/>
    <w:rsid w:val="00E83523"/>
    <w:rsid w:val="00E8527E"/>
    <w:rsid w:val="00E90284"/>
    <w:rsid w:val="00E903F6"/>
    <w:rsid w:val="00EA48D6"/>
    <w:rsid w:val="00EB2A05"/>
    <w:rsid w:val="00EB4844"/>
    <w:rsid w:val="00EB5937"/>
    <w:rsid w:val="00EB60B6"/>
    <w:rsid w:val="00EB6A47"/>
    <w:rsid w:val="00EB73B7"/>
    <w:rsid w:val="00EC0A25"/>
    <w:rsid w:val="00EC17DC"/>
    <w:rsid w:val="00EC21BD"/>
    <w:rsid w:val="00EC4A4D"/>
    <w:rsid w:val="00EC4E5D"/>
    <w:rsid w:val="00ED41FF"/>
    <w:rsid w:val="00ED4E62"/>
    <w:rsid w:val="00EF2957"/>
    <w:rsid w:val="00EF7833"/>
    <w:rsid w:val="00F06B1F"/>
    <w:rsid w:val="00F07856"/>
    <w:rsid w:val="00F115D0"/>
    <w:rsid w:val="00F120C4"/>
    <w:rsid w:val="00F129F4"/>
    <w:rsid w:val="00F148C6"/>
    <w:rsid w:val="00F16251"/>
    <w:rsid w:val="00F21B12"/>
    <w:rsid w:val="00F304F5"/>
    <w:rsid w:val="00F311B0"/>
    <w:rsid w:val="00F326EF"/>
    <w:rsid w:val="00F35FDF"/>
    <w:rsid w:val="00F40DAF"/>
    <w:rsid w:val="00F40FD2"/>
    <w:rsid w:val="00F4492B"/>
    <w:rsid w:val="00F506F6"/>
    <w:rsid w:val="00F533B6"/>
    <w:rsid w:val="00F53C51"/>
    <w:rsid w:val="00F55B04"/>
    <w:rsid w:val="00F56186"/>
    <w:rsid w:val="00F56201"/>
    <w:rsid w:val="00F57F3A"/>
    <w:rsid w:val="00F611E1"/>
    <w:rsid w:val="00F6121F"/>
    <w:rsid w:val="00F62DF0"/>
    <w:rsid w:val="00F63B85"/>
    <w:rsid w:val="00F7036F"/>
    <w:rsid w:val="00F74391"/>
    <w:rsid w:val="00F7508D"/>
    <w:rsid w:val="00F75120"/>
    <w:rsid w:val="00F8045A"/>
    <w:rsid w:val="00F82A3D"/>
    <w:rsid w:val="00F83849"/>
    <w:rsid w:val="00F84F1A"/>
    <w:rsid w:val="00F85275"/>
    <w:rsid w:val="00F875ED"/>
    <w:rsid w:val="00F87B5A"/>
    <w:rsid w:val="00F9105B"/>
    <w:rsid w:val="00F91BB7"/>
    <w:rsid w:val="00F92626"/>
    <w:rsid w:val="00F9309C"/>
    <w:rsid w:val="00FA0EB5"/>
    <w:rsid w:val="00FB58F7"/>
    <w:rsid w:val="00FC0B0A"/>
    <w:rsid w:val="00FC41F6"/>
    <w:rsid w:val="00FC6846"/>
    <w:rsid w:val="00FC79EE"/>
    <w:rsid w:val="00FD215B"/>
    <w:rsid w:val="00FD400E"/>
    <w:rsid w:val="00FD744F"/>
    <w:rsid w:val="00FE1618"/>
    <w:rsid w:val="00FE4AB1"/>
    <w:rsid w:val="00FE510C"/>
    <w:rsid w:val="00FF1688"/>
    <w:rsid w:val="00FF685E"/>
    <w:rsid w:val="00F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F656753"/>
  <w15:docId w15:val="{15C78316-3A34-45F7-A546-60ECC444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5CB"/>
    <w:rPr>
      <w:sz w:val="24"/>
      <w:szCs w:val="24"/>
    </w:rPr>
  </w:style>
  <w:style w:type="paragraph" w:styleId="Titre1">
    <w:name w:val="heading 1"/>
    <w:basedOn w:val="Titre"/>
    <w:next w:val="Normal"/>
    <w:link w:val="Titre1Car"/>
    <w:qFormat/>
    <w:rsid w:val="00D54E42"/>
    <w:pPr>
      <w:numPr>
        <w:numId w:val="9"/>
      </w:numPr>
      <w:outlineLvl w:val="0"/>
    </w:pPr>
    <w:rPr>
      <w:sz w:val="28"/>
    </w:rPr>
  </w:style>
  <w:style w:type="paragraph" w:styleId="Titre2">
    <w:name w:val="heading 2"/>
    <w:basedOn w:val="Normal"/>
    <w:next w:val="Normal"/>
    <w:qFormat/>
    <w:rsid w:val="009B580C"/>
    <w:pPr>
      <w:numPr>
        <w:ilvl w:val="1"/>
        <w:numId w:val="9"/>
      </w:numPr>
      <w:autoSpaceDE w:val="0"/>
      <w:autoSpaceDN w:val="0"/>
      <w:adjustRightInd w:val="0"/>
      <w:spacing w:before="240" w:after="100" w:afterAutospacing="1"/>
      <w:outlineLvl w:val="1"/>
    </w:pPr>
    <w:rPr>
      <w:rFonts w:asciiTheme="minorHAnsi" w:hAnsiTheme="minorHAnsi"/>
      <w:b/>
      <w:bCs/>
      <w:color w:val="1F497D" w:themeColor="text2"/>
    </w:rPr>
  </w:style>
  <w:style w:type="paragraph" w:styleId="Titre3">
    <w:name w:val="heading 3"/>
    <w:basedOn w:val="Normal"/>
    <w:next w:val="Normal"/>
    <w:link w:val="Titre3Car"/>
    <w:qFormat/>
    <w:rsid w:val="00AA580E"/>
    <w:pPr>
      <w:numPr>
        <w:ilvl w:val="2"/>
        <w:numId w:val="9"/>
      </w:numPr>
      <w:suppressAutoHyphens/>
      <w:spacing w:before="240" w:after="240"/>
      <w:jc w:val="both"/>
      <w:outlineLvl w:val="2"/>
    </w:pPr>
    <w:rPr>
      <w:rFonts w:asciiTheme="minorHAnsi" w:hAnsiTheme="minorHAnsi"/>
      <w:b/>
      <w:bCs/>
      <w:color w:val="000000"/>
    </w:rPr>
  </w:style>
  <w:style w:type="paragraph" w:styleId="Titre4">
    <w:name w:val="heading 4"/>
    <w:basedOn w:val="Normal"/>
    <w:next w:val="Normal"/>
    <w:link w:val="Titre4Car"/>
    <w:semiHidden/>
    <w:unhideWhenUsed/>
    <w:qFormat/>
    <w:rsid w:val="00D54E42"/>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qFormat/>
    <w:rsid w:val="00B045CB"/>
    <w:pPr>
      <w:numPr>
        <w:ilvl w:val="4"/>
        <w:numId w:val="9"/>
      </w:numPr>
      <w:suppressAutoHyphens/>
      <w:spacing w:before="240" w:after="60"/>
      <w:jc w:val="both"/>
      <w:outlineLvl w:val="4"/>
    </w:pPr>
    <w:rPr>
      <w:b/>
      <w:bCs/>
      <w:i/>
      <w:iCs/>
      <w:sz w:val="26"/>
      <w:szCs w:val="26"/>
      <w:lang w:eastAsia="ar-SA"/>
    </w:rPr>
  </w:style>
  <w:style w:type="paragraph" w:styleId="Titre6">
    <w:name w:val="heading 6"/>
    <w:basedOn w:val="Normal"/>
    <w:next w:val="Normal"/>
    <w:qFormat/>
    <w:rsid w:val="00B045CB"/>
    <w:pPr>
      <w:numPr>
        <w:ilvl w:val="5"/>
        <w:numId w:val="9"/>
      </w:numPr>
      <w:suppressAutoHyphens/>
      <w:spacing w:before="240" w:after="60"/>
      <w:jc w:val="both"/>
      <w:outlineLvl w:val="5"/>
    </w:pPr>
    <w:rPr>
      <w:b/>
      <w:bCs/>
      <w:sz w:val="22"/>
      <w:szCs w:val="22"/>
      <w:lang w:eastAsia="ar-SA"/>
    </w:rPr>
  </w:style>
  <w:style w:type="paragraph" w:styleId="Titre7">
    <w:name w:val="heading 7"/>
    <w:basedOn w:val="Normal"/>
    <w:next w:val="Normal"/>
    <w:qFormat/>
    <w:rsid w:val="00B045CB"/>
    <w:pPr>
      <w:numPr>
        <w:ilvl w:val="6"/>
        <w:numId w:val="9"/>
      </w:numPr>
      <w:suppressAutoHyphens/>
      <w:spacing w:before="240" w:after="60"/>
      <w:jc w:val="both"/>
      <w:outlineLvl w:val="6"/>
    </w:pPr>
    <w:rPr>
      <w:lang w:eastAsia="ar-SA"/>
    </w:rPr>
  </w:style>
  <w:style w:type="paragraph" w:styleId="Titre8">
    <w:name w:val="heading 8"/>
    <w:basedOn w:val="Normal"/>
    <w:next w:val="Normal"/>
    <w:qFormat/>
    <w:rsid w:val="00B045CB"/>
    <w:pPr>
      <w:numPr>
        <w:ilvl w:val="7"/>
        <w:numId w:val="9"/>
      </w:numPr>
      <w:suppressAutoHyphens/>
      <w:spacing w:before="240" w:after="60"/>
      <w:jc w:val="both"/>
      <w:outlineLvl w:val="7"/>
    </w:pPr>
    <w:rPr>
      <w:i/>
      <w:iCs/>
      <w:lang w:eastAsia="ar-SA"/>
    </w:rPr>
  </w:style>
  <w:style w:type="paragraph" w:styleId="Titre9">
    <w:name w:val="heading 9"/>
    <w:basedOn w:val="Normal"/>
    <w:next w:val="Normal"/>
    <w:qFormat/>
    <w:rsid w:val="00B045CB"/>
    <w:pPr>
      <w:numPr>
        <w:ilvl w:val="8"/>
        <w:numId w:val="9"/>
      </w:numPr>
      <w:suppressAutoHyphens/>
      <w:spacing w:before="240" w:after="60"/>
      <w:jc w:val="both"/>
      <w:outlineLvl w:val="8"/>
    </w:pPr>
    <w:rPr>
      <w:rFonts w:ascii="Arial" w:hAnsi="Arial" w:cs="Arial"/>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B045CB"/>
    <w:pPr>
      <w:tabs>
        <w:tab w:val="center" w:pos="4536"/>
        <w:tab w:val="right" w:pos="9072"/>
      </w:tabs>
    </w:pPr>
  </w:style>
  <w:style w:type="paragraph" w:styleId="Pieddepage">
    <w:name w:val="footer"/>
    <w:basedOn w:val="Normal"/>
    <w:rsid w:val="00B045CB"/>
    <w:pPr>
      <w:tabs>
        <w:tab w:val="center" w:pos="4536"/>
        <w:tab w:val="right" w:pos="9072"/>
      </w:tabs>
    </w:pPr>
  </w:style>
  <w:style w:type="character" w:styleId="Numrodepage">
    <w:name w:val="page number"/>
    <w:basedOn w:val="Policepardfaut"/>
    <w:rsid w:val="00B045CB"/>
  </w:style>
  <w:style w:type="paragraph" w:styleId="Notedebasdepage">
    <w:name w:val="footnote text"/>
    <w:basedOn w:val="Normal"/>
    <w:link w:val="NotedebasdepageCar"/>
    <w:semiHidden/>
    <w:rsid w:val="00B045CB"/>
    <w:rPr>
      <w:sz w:val="20"/>
      <w:szCs w:val="20"/>
    </w:rPr>
  </w:style>
  <w:style w:type="character" w:styleId="Appelnotedebasdep">
    <w:name w:val="footnote reference"/>
    <w:semiHidden/>
    <w:rsid w:val="00B045CB"/>
    <w:rPr>
      <w:vertAlign w:val="superscript"/>
    </w:rPr>
  </w:style>
  <w:style w:type="paragraph" w:styleId="TM1">
    <w:name w:val="toc 1"/>
    <w:basedOn w:val="Normal"/>
    <w:next w:val="Normal"/>
    <w:autoRedefine/>
    <w:uiPriority w:val="39"/>
    <w:rsid w:val="00C73F82"/>
    <w:pPr>
      <w:spacing w:before="360" w:after="360"/>
    </w:pPr>
    <w:rPr>
      <w:rFonts w:asciiTheme="minorHAnsi" w:hAnsiTheme="minorHAnsi" w:cstheme="minorHAnsi"/>
      <w:b/>
      <w:bCs/>
      <w:caps/>
      <w:sz w:val="22"/>
      <w:szCs w:val="22"/>
      <w:u w:val="single"/>
    </w:rPr>
  </w:style>
  <w:style w:type="paragraph" w:styleId="TM2">
    <w:name w:val="toc 2"/>
    <w:basedOn w:val="Normal"/>
    <w:next w:val="Normal"/>
    <w:autoRedefine/>
    <w:uiPriority w:val="39"/>
    <w:rsid w:val="00C73F82"/>
    <w:rPr>
      <w:rFonts w:asciiTheme="minorHAnsi" w:hAnsiTheme="minorHAnsi" w:cstheme="minorHAnsi"/>
      <w:b/>
      <w:bCs/>
      <w:smallCaps/>
      <w:sz w:val="22"/>
      <w:szCs w:val="22"/>
    </w:rPr>
  </w:style>
  <w:style w:type="paragraph" w:styleId="TM3">
    <w:name w:val="toc 3"/>
    <w:basedOn w:val="Normal"/>
    <w:next w:val="Normal"/>
    <w:autoRedefine/>
    <w:uiPriority w:val="39"/>
    <w:rsid w:val="00C73F82"/>
    <w:rPr>
      <w:rFonts w:asciiTheme="minorHAnsi" w:hAnsiTheme="minorHAnsi" w:cstheme="minorHAnsi"/>
      <w:smallCaps/>
      <w:sz w:val="22"/>
      <w:szCs w:val="22"/>
    </w:rPr>
  </w:style>
  <w:style w:type="paragraph" w:styleId="TM4">
    <w:name w:val="toc 4"/>
    <w:basedOn w:val="Normal"/>
    <w:next w:val="Normal"/>
    <w:autoRedefine/>
    <w:semiHidden/>
    <w:rsid w:val="00C73F82"/>
    <w:rPr>
      <w:rFonts w:asciiTheme="minorHAnsi" w:hAnsiTheme="minorHAnsi" w:cstheme="minorHAnsi"/>
      <w:sz w:val="22"/>
      <w:szCs w:val="22"/>
    </w:rPr>
  </w:style>
  <w:style w:type="paragraph" w:styleId="TM5">
    <w:name w:val="toc 5"/>
    <w:basedOn w:val="Normal"/>
    <w:next w:val="Normal"/>
    <w:autoRedefine/>
    <w:semiHidden/>
    <w:rsid w:val="00B045CB"/>
    <w:rPr>
      <w:rFonts w:asciiTheme="minorHAnsi" w:hAnsiTheme="minorHAnsi" w:cstheme="minorHAnsi"/>
      <w:sz w:val="22"/>
      <w:szCs w:val="22"/>
    </w:rPr>
  </w:style>
  <w:style w:type="paragraph" w:styleId="TM6">
    <w:name w:val="toc 6"/>
    <w:basedOn w:val="Normal"/>
    <w:next w:val="Normal"/>
    <w:autoRedefine/>
    <w:semiHidden/>
    <w:rsid w:val="00B045CB"/>
    <w:rPr>
      <w:rFonts w:asciiTheme="minorHAnsi" w:hAnsiTheme="minorHAnsi" w:cstheme="minorHAnsi"/>
      <w:sz w:val="22"/>
      <w:szCs w:val="22"/>
    </w:rPr>
  </w:style>
  <w:style w:type="paragraph" w:styleId="TM7">
    <w:name w:val="toc 7"/>
    <w:basedOn w:val="Normal"/>
    <w:next w:val="Normal"/>
    <w:autoRedefine/>
    <w:semiHidden/>
    <w:rsid w:val="00B045CB"/>
    <w:rPr>
      <w:rFonts w:asciiTheme="minorHAnsi" w:hAnsiTheme="minorHAnsi" w:cstheme="minorHAnsi"/>
      <w:sz w:val="22"/>
      <w:szCs w:val="22"/>
    </w:rPr>
  </w:style>
  <w:style w:type="paragraph" w:styleId="TM8">
    <w:name w:val="toc 8"/>
    <w:basedOn w:val="Normal"/>
    <w:next w:val="Normal"/>
    <w:autoRedefine/>
    <w:semiHidden/>
    <w:rsid w:val="00B045CB"/>
    <w:rPr>
      <w:rFonts w:asciiTheme="minorHAnsi" w:hAnsiTheme="minorHAnsi" w:cstheme="minorHAnsi"/>
      <w:sz w:val="22"/>
      <w:szCs w:val="22"/>
    </w:rPr>
  </w:style>
  <w:style w:type="paragraph" w:styleId="TM9">
    <w:name w:val="toc 9"/>
    <w:basedOn w:val="Normal"/>
    <w:next w:val="Normal"/>
    <w:autoRedefine/>
    <w:semiHidden/>
    <w:rsid w:val="00B045CB"/>
    <w:rPr>
      <w:rFonts w:asciiTheme="minorHAnsi" w:hAnsiTheme="minorHAnsi" w:cstheme="minorHAnsi"/>
      <w:sz w:val="22"/>
      <w:szCs w:val="22"/>
    </w:rPr>
  </w:style>
  <w:style w:type="character" w:styleId="Lienhypertexte">
    <w:name w:val="Hyperlink"/>
    <w:uiPriority w:val="99"/>
    <w:rsid w:val="00B045CB"/>
    <w:rPr>
      <w:color w:val="0000FF"/>
      <w:u w:val="single"/>
    </w:rPr>
  </w:style>
  <w:style w:type="character" w:customStyle="1" w:styleId="CarCar8">
    <w:name w:val="Car Car8"/>
    <w:rsid w:val="00B045CB"/>
    <w:rPr>
      <w:rFonts w:ascii="Arial" w:hAnsi="Arial" w:cs="Arial"/>
      <w:b/>
      <w:bCs/>
      <w:kern w:val="32"/>
      <w:sz w:val="32"/>
      <w:szCs w:val="32"/>
      <w:lang w:val="fr-FR" w:eastAsia="fr-FR" w:bidi="ar-SA"/>
    </w:rPr>
  </w:style>
  <w:style w:type="paragraph" w:styleId="Notedefin">
    <w:name w:val="endnote text"/>
    <w:basedOn w:val="Normal"/>
    <w:link w:val="NotedefinCar"/>
    <w:rsid w:val="00673418"/>
    <w:rPr>
      <w:sz w:val="20"/>
      <w:szCs w:val="20"/>
    </w:rPr>
  </w:style>
  <w:style w:type="paragraph" w:styleId="NormalWeb">
    <w:name w:val="Normal (Web)"/>
    <w:basedOn w:val="Normal"/>
    <w:rsid w:val="00B045CB"/>
    <w:pPr>
      <w:spacing w:before="100" w:beforeAutospacing="1" w:after="100" w:afterAutospacing="1"/>
    </w:pPr>
  </w:style>
  <w:style w:type="paragraph" w:styleId="Textedebulles">
    <w:name w:val="Balloon Text"/>
    <w:basedOn w:val="Normal"/>
    <w:semiHidden/>
    <w:rsid w:val="00B045CB"/>
    <w:rPr>
      <w:rFonts w:ascii="Tahoma" w:hAnsi="Tahoma" w:cs="Tahoma"/>
      <w:sz w:val="16"/>
      <w:szCs w:val="16"/>
    </w:rPr>
  </w:style>
  <w:style w:type="character" w:styleId="Marquedecommentaire">
    <w:name w:val="annotation reference"/>
    <w:semiHidden/>
    <w:rsid w:val="00B045CB"/>
    <w:rPr>
      <w:sz w:val="16"/>
      <w:szCs w:val="16"/>
    </w:rPr>
  </w:style>
  <w:style w:type="paragraph" w:styleId="Commentaire">
    <w:name w:val="annotation text"/>
    <w:basedOn w:val="Normal"/>
    <w:semiHidden/>
    <w:rsid w:val="00B045CB"/>
    <w:rPr>
      <w:sz w:val="20"/>
      <w:szCs w:val="20"/>
    </w:rPr>
  </w:style>
  <w:style w:type="paragraph" w:styleId="Objetducommentaire">
    <w:name w:val="annotation subject"/>
    <w:basedOn w:val="Commentaire"/>
    <w:next w:val="Commentaire"/>
    <w:rsid w:val="00B045CB"/>
    <w:rPr>
      <w:b/>
      <w:bCs/>
    </w:rPr>
  </w:style>
  <w:style w:type="character" w:customStyle="1" w:styleId="normalred1">
    <w:name w:val="normalred1"/>
    <w:rsid w:val="00B045CB"/>
    <w:rPr>
      <w:rFonts w:ascii="Arial" w:hAnsi="Arial" w:cs="Arial" w:hint="default"/>
      <w:i w:val="0"/>
      <w:iCs w:val="0"/>
      <w:color w:val="C64934"/>
      <w:sz w:val="18"/>
      <w:szCs w:val="18"/>
    </w:rPr>
  </w:style>
  <w:style w:type="paragraph" w:styleId="Listepuces">
    <w:name w:val="List Bullet"/>
    <w:basedOn w:val="Normal"/>
    <w:rsid w:val="00B045CB"/>
    <w:pPr>
      <w:numPr>
        <w:numId w:val="1"/>
      </w:numPr>
      <w:tabs>
        <w:tab w:val="left" w:leader="dot" w:pos="6237"/>
      </w:tabs>
      <w:autoSpaceDE w:val="0"/>
      <w:autoSpaceDN w:val="0"/>
      <w:adjustRightInd w:val="0"/>
      <w:spacing w:before="120" w:after="120"/>
      <w:jc w:val="both"/>
    </w:pPr>
  </w:style>
  <w:style w:type="paragraph" w:styleId="Corpsdetexte">
    <w:name w:val="Body Text"/>
    <w:basedOn w:val="Normal"/>
    <w:rsid w:val="00B045CB"/>
    <w:pPr>
      <w:suppressAutoHyphens/>
      <w:spacing w:before="120" w:after="120"/>
      <w:jc w:val="both"/>
    </w:pPr>
    <w:rPr>
      <w:lang w:eastAsia="ar-SA"/>
    </w:rPr>
  </w:style>
  <w:style w:type="character" w:customStyle="1" w:styleId="CharacterStyle2">
    <w:name w:val="Character Style 2"/>
    <w:rsid w:val="00B045CB"/>
    <w:rPr>
      <w:sz w:val="24"/>
      <w:szCs w:val="24"/>
    </w:rPr>
  </w:style>
  <w:style w:type="paragraph" w:customStyle="1" w:styleId="Style1">
    <w:name w:val="Style 1"/>
    <w:rsid w:val="00B045CB"/>
    <w:pPr>
      <w:widowControl w:val="0"/>
      <w:autoSpaceDE w:val="0"/>
      <w:autoSpaceDN w:val="0"/>
      <w:adjustRightInd w:val="0"/>
    </w:pPr>
  </w:style>
  <w:style w:type="character" w:customStyle="1" w:styleId="CarCar2">
    <w:name w:val="Car Car2"/>
    <w:rsid w:val="00B045CB"/>
    <w:rPr>
      <w:sz w:val="24"/>
      <w:szCs w:val="24"/>
      <w:lang w:val="fr-FR" w:eastAsia="ar-SA" w:bidi="ar-SA"/>
    </w:rPr>
  </w:style>
  <w:style w:type="paragraph" w:customStyle="1" w:styleId="listeitalique1">
    <w:name w:val="liste italique 1"/>
    <w:basedOn w:val="Normal"/>
    <w:rsid w:val="00B045CB"/>
    <w:pPr>
      <w:numPr>
        <w:ilvl w:val="1"/>
        <w:numId w:val="2"/>
      </w:numPr>
      <w:suppressAutoHyphens/>
      <w:spacing w:before="120" w:after="120"/>
      <w:jc w:val="both"/>
    </w:pPr>
    <w:rPr>
      <w:i/>
      <w:lang w:eastAsia="ar-SA"/>
    </w:rPr>
  </w:style>
  <w:style w:type="character" w:customStyle="1" w:styleId="NotedefinCar">
    <w:name w:val="Note de fin Car"/>
    <w:basedOn w:val="Policepardfaut"/>
    <w:link w:val="Notedefin"/>
    <w:rsid w:val="00673418"/>
  </w:style>
  <w:style w:type="character" w:customStyle="1" w:styleId="CarCar5">
    <w:name w:val="Car Car5"/>
    <w:semiHidden/>
    <w:rsid w:val="00B045CB"/>
    <w:rPr>
      <w:rFonts w:ascii="Calibri" w:eastAsia="Times New Roman" w:hAnsi="Calibri" w:cs="Times New Roman"/>
      <w:b/>
      <w:bCs/>
      <w:sz w:val="28"/>
      <w:szCs w:val="28"/>
    </w:rPr>
  </w:style>
  <w:style w:type="paragraph" w:customStyle="1" w:styleId="texte">
    <w:name w:val="texte"/>
    <w:basedOn w:val="Normal"/>
    <w:rsid w:val="00B045CB"/>
    <w:pPr>
      <w:spacing w:before="60" w:after="60" w:line="340" w:lineRule="atLeast"/>
      <w:ind w:left="709"/>
      <w:jc w:val="both"/>
    </w:pPr>
  </w:style>
  <w:style w:type="paragraph" w:customStyle="1" w:styleId="tiret">
    <w:name w:val="tiret"/>
    <w:basedOn w:val="Normal"/>
    <w:rsid w:val="00B045CB"/>
    <w:pPr>
      <w:spacing w:before="60" w:after="60" w:line="340" w:lineRule="atLeast"/>
      <w:ind w:left="993" w:hanging="284"/>
      <w:jc w:val="both"/>
    </w:pPr>
  </w:style>
  <w:style w:type="paragraph" w:customStyle="1" w:styleId="point">
    <w:name w:val="point"/>
    <w:basedOn w:val="Normal"/>
    <w:rsid w:val="00B045CB"/>
    <w:pPr>
      <w:spacing w:before="60" w:after="60" w:line="340" w:lineRule="atLeast"/>
      <w:ind w:left="1276" w:hanging="283"/>
      <w:jc w:val="both"/>
    </w:pPr>
  </w:style>
  <w:style w:type="paragraph" w:customStyle="1" w:styleId="t1">
    <w:name w:val="t1"/>
    <w:basedOn w:val="Normal"/>
    <w:rsid w:val="00B045CB"/>
    <w:pPr>
      <w:spacing w:before="60" w:after="60" w:line="340" w:lineRule="atLeast"/>
      <w:ind w:left="709" w:hanging="709"/>
      <w:jc w:val="both"/>
    </w:pPr>
    <w:rPr>
      <w:b/>
      <w:bCs/>
      <w:caps/>
    </w:rPr>
  </w:style>
  <w:style w:type="paragraph" w:styleId="Explorateurdedocuments">
    <w:name w:val="Document Map"/>
    <w:basedOn w:val="Normal"/>
    <w:semiHidden/>
    <w:rsid w:val="00B045CB"/>
    <w:pPr>
      <w:shd w:val="clear" w:color="auto" w:fill="000080"/>
      <w:spacing w:before="60" w:after="60" w:line="260" w:lineRule="atLeast"/>
    </w:pPr>
    <w:rPr>
      <w:rFonts w:ascii="Tahoma" w:hAnsi="Tahoma" w:cs="Tahoma"/>
      <w:szCs w:val="20"/>
    </w:rPr>
  </w:style>
  <w:style w:type="character" w:customStyle="1" w:styleId="CarCar1">
    <w:name w:val="Car Car1"/>
    <w:rsid w:val="00B045CB"/>
    <w:rPr>
      <w:rFonts w:ascii="Tahoma" w:hAnsi="Tahoma" w:cs="Tahoma"/>
      <w:sz w:val="24"/>
      <w:shd w:val="clear" w:color="auto" w:fill="000080"/>
    </w:rPr>
  </w:style>
  <w:style w:type="paragraph" w:styleId="Liste">
    <w:name w:val="List"/>
    <w:basedOn w:val="Normal"/>
    <w:rsid w:val="00B045CB"/>
    <w:pPr>
      <w:suppressAutoHyphens/>
      <w:spacing w:before="120" w:after="120" w:line="320" w:lineRule="exact"/>
      <w:jc w:val="both"/>
    </w:pPr>
    <w:rPr>
      <w:rFonts w:ascii="Arial" w:hAnsi="Arial" w:cs="Tahoma"/>
      <w:lang w:eastAsia="ar-SA"/>
    </w:rPr>
  </w:style>
  <w:style w:type="paragraph" w:customStyle="1" w:styleId="Rp">
    <w:name w:val="Rép"/>
    <w:basedOn w:val="Normal"/>
    <w:rsid w:val="00B045CB"/>
    <w:pPr>
      <w:pBdr>
        <w:top w:val="single" w:sz="4" w:space="1" w:color="auto"/>
        <w:left w:val="single" w:sz="4" w:space="4" w:color="auto"/>
        <w:bottom w:val="single" w:sz="4" w:space="1" w:color="auto"/>
        <w:right w:val="single" w:sz="4" w:space="4" w:color="auto"/>
      </w:pBdr>
      <w:snapToGrid w:val="0"/>
      <w:spacing w:before="40" w:after="40" w:line="240" w:lineRule="atLeast"/>
      <w:ind w:left="357"/>
    </w:pPr>
    <w:rPr>
      <w:rFonts w:eastAsia="MS Mincho"/>
      <w:color w:val="0000FF"/>
      <w:szCs w:val="20"/>
      <w:lang w:eastAsia="ar-SA"/>
    </w:rPr>
  </w:style>
  <w:style w:type="character" w:customStyle="1" w:styleId="RpCar">
    <w:name w:val="Rép Car"/>
    <w:rsid w:val="00B045CB"/>
    <w:rPr>
      <w:rFonts w:eastAsia="MS Mincho"/>
      <w:color w:val="0000FF"/>
      <w:sz w:val="24"/>
      <w:lang w:eastAsia="ar-SA"/>
    </w:rPr>
  </w:style>
  <w:style w:type="paragraph" w:customStyle="1" w:styleId="StyleCentrHautTraitspleinsdoublesBleufonc05ptpa">
    <w:name w:val="Style Centré Haut: (Traits pleins doubles Bleu foncé  05 pt Épa..."/>
    <w:basedOn w:val="Normal"/>
    <w:rsid w:val="00B045CB"/>
    <w:pPr>
      <w:pBdr>
        <w:top w:val="double" w:sz="4" w:space="1" w:color="auto"/>
        <w:left w:val="double" w:sz="4" w:space="0" w:color="auto"/>
        <w:bottom w:val="double" w:sz="4" w:space="0" w:color="auto"/>
        <w:right w:val="double" w:sz="4" w:space="4" w:color="auto"/>
      </w:pBdr>
      <w:suppressAutoHyphens/>
      <w:spacing w:before="120" w:after="120"/>
      <w:jc w:val="center"/>
    </w:pPr>
    <w:rPr>
      <w:szCs w:val="20"/>
      <w:lang w:eastAsia="ar-SA"/>
    </w:rPr>
  </w:style>
  <w:style w:type="character" w:customStyle="1" w:styleId="CarCar7">
    <w:name w:val="Car Car7"/>
    <w:rsid w:val="00B045CB"/>
    <w:rPr>
      <w:rFonts w:ascii="Arial" w:hAnsi="Arial" w:cs="Arial"/>
      <w:b/>
      <w:bCs/>
      <w:color w:val="000000"/>
      <w:lang w:val="fr-FR" w:eastAsia="fr-FR" w:bidi="ar-SA"/>
    </w:rPr>
  </w:style>
  <w:style w:type="paragraph" w:customStyle="1" w:styleId="Style2">
    <w:name w:val="Style 2"/>
    <w:rsid w:val="00B045CB"/>
    <w:pPr>
      <w:widowControl w:val="0"/>
      <w:autoSpaceDE w:val="0"/>
      <w:autoSpaceDN w:val="0"/>
      <w:adjustRightInd w:val="0"/>
    </w:pPr>
    <w:rPr>
      <w:sz w:val="22"/>
      <w:szCs w:val="22"/>
    </w:rPr>
  </w:style>
  <w:style w:type="character" w:customStyle="1" w:styleId="CharacterStyle1">
    <w:name w:val="Character Style 1"/>
    <w:rsid w:val="00B045CB"/>
    <w:rPr>
      <w:sz w:val="22"/>
      <w:szCs w:val="22"/>
    </w:rPr>
  </w:style>
  <w:style w:type="character" w:customStyle="1" w:styleId="CarCar4">
    <w:name w:val="Car Car4"/>
    <w:basedOn w:val="Policepardfaut"/>
    <w:rsid w:val="00B045CB"/>
  </w:style>
  <w:style w:type="character" w:customStyle="1" w:styleId="CarCar3">
    <w:name w:val="Car Car3"/>
    <w:rsid w:val="00B045CB"/>
    <w:rPr>
      <w:b/>
      <w:bCs/>
    </w:rPr>
  </w:style>
  <w:style w:type="character" w:customStyle="1" w:styleId="CarCar6">
    <w:name w:val="Car Car6"/>
    <w:rsid w:val="00B045CB"/>
    <w:rPr>
      <w:rFonts w:ascii="Arial" w:hAnsi="Arial" w:cs="Arial"/>
      <w:b/>
      <w:bCs/>
      <w:color w:val="000000"/>
      <w:lang w:val="fr-FR" w:eastAsia="fr-FR" w:bidi="ar-SA"/>
    </w:rPr>
  </w:style>
  <w:style w:type="paragraph" w:styleId="Salutations">
    <w:name w:val="Salutation"/>
    <w:basedOn w:val="Normal"/>
    <w:next w:val="Normal"/>
    <w:rsid w:val="00B045CB"/>
    <w:pPr>
      <w:suppressAutoHyphens/>
      <w:spacing w:before="120" w:after="120"/>
      <w:jc w:val="both"/>
    </w:pPr>
    <w:rPr>
      <w:lang w:eastAsia="ar-SA"/>
    </w:rPr>
  </w:style>
  <w:style w:type="character" w:customStyle="1" w:styleId="CarCar">
    <w:name w:val="Car Car"/>
    <w:rsid w:val="00B045CB"/>
    <w:rPr>
      <w:sz w:val="24"/>
      <w:szCs w:val="24"/>
      <w:lang w:eastAsia="ar-SA"/>
    </w:rPr>
  </w:style>
  <w:style w:type="character" w:styleId="Appeldenotedefin">
    <w:name w:val="endnote reference"/>
    <w:rsid w:val="00673418"/>
    <w:rPr>
      <w:vertAlign w:val="superscript"/>
    </w:rPr>
  </w:style>
  <w:style w:type="table" w:styleId="Grilledutableau">
    <w:name w:val="Table Grid"/>
    <w:basedOn w:val="TableauNormal"/>
    <w:uiPriority w:val="59"/>
    <w:rsid w:val="00B07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E07C8"/>
    <w:pPr>
      <w:ind w:left="708"/>
    </w:pPr>
  </w:style>
  <w:style w:type="character" w:customStyle="1" w:styleId="Titre1Car">
    <w:name w:val="Titre 1 Car"/>
    <w:link w:val="Titre1"/>
    <w:rsid w:val="00D54E42"/>
    <w:rPr>
      <w:rFonts w:asciiTheme="majorHAnsi" w:eastAsiaTheme="majorEastAsia" w:hAnsiTheme="majorHAnsi" w:cstheme="majorBidi"/>
      <w:color w:val="17365D" w:themeColor="text2" w:themeShade="BF"/>
      <w:spacing w:val="5"/>
      <w:kern w:val="28"/>
      <w:sz w:val="28"/>
      <w:szCs w:val="36"/>
    </w:rPr>
  </w:style>
  <w:style w:type="character" w:customStyle="1" w:styleId="Titre3Car">
    <w:name w:val="Titre 3 Car"/>
    <w:link w:val="Titre3"/>
    <w:rsid w:val="00AA580E"/>
    <w:rPr>
      <w:rFonts w:asciiTheme="minorHAnsi" w:hAnsiTheme="minorHAnsi"/>
      <w:b/>
      <w:bCs/>
      <w:color w:val="000000"/>
      <w:sz w:val="24"/>
      <w:szCs w:val="24"/>
    </w:rPr>
  </w:style>
  <w:style w:type="character" w:styleId="Lienhypertextesuivivisit">
    <w:name w:val="FollowedHyperlink"/>
    <w:rsid w:val="00721E3A"/>
    <w:rPr>
      <w:color w:val="800080"/>
      <w:u w:val="single"/>
    </w:rPr>
  </w:style>
  <w:style w:type="paragraph" w:styleId="Titre">
    <w:name w:val="Title"/>
    <w:basedOn w:val="Normal"/>
    <w:next w:val="Normal"/>
    <w:link w:val="TitreCar"/>
    <w:qFormat/>
    <w:rsid w:val="009E2D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36"/>
    </w:rPr>
  </w:style>
  <w:style w:type="character" w:customStyle="1" w:styleId="TitreCar">
    <w:name w:val="Titre Car"/>
    <w:basedOn w:val="Policepardfaut"/>
    <w:link w:val="Titre"/>
    <w:rsid w:val="009E2DA0"/>
    <w:rPr>
      <w:rFonts w:asciiTheme="majorHAnsi" w:eastAsiaTheme="majorEastAsia" w:hAnsiTheme="majorHAnsi" w:cstheme="majorBidi"/>
      <w:color w:val="17365D" w:themeColor="text2" w:themeShade="BF"/>
      <w:spacing w:val="5"/>
      <w:kern w:val="28"/>
      <w:sz w:val="36"/>
      <w:szCs w:val="36"/>
    </w:rPr>
  </w:style>
  <w:style w:type="character" w:customStyle="1" w:styleId="En-tteCar">
    <w:name w:val="En-tête Car"/>
    <w:basedOn w:val="Policepardfaut"/>
    <w:link w:val="En-tte"/>
    <w:rsid w:val="004B5ED8"/>
    <w:rPr>
      <w:sz w:val="24"/>
      <w:szCs w:val="24"/>
    </w:rPr>
  </w:style>
  <w:style w:type="paragraph" w:styleId="Listenumros4">
    <w:name w:val="List Number 4"/>
    <w:basedOn w:val="Normal"/>
    <w:semiHidden/>
    <w:unhideWhenUsed/>
    <w:rsid w:val="00DC7895"/>
    <w:pPr>
      <w:numPr>
        <w:numId w:val="22"/>
      </w:numPr>
      <w:contextualSpacing/>
    </w:pPr>
  </w:style>
  <w:style w:type="character" w:customStyle="1" w:styleId="Titre4Car">
    <w:name w:val="Titre 4 Car"/>
    <w:basedOn w:val="Policepardfaut"/>
    <w:link w:val="Titre4"/>
    <w:semiHidden/>
    <w:rsid w:val="00D54E42"/>
    <w:rPr>
      <w:rFonts w:asciiTheme="majorHAnsi" w:eastAsiaTheme="majorEastAsia" w:hAnsiTheme="majorHAnsi" w:cstheme="majorBidi"/>
      <w:b/>
      <w:bCs/>
      <w:i/>
      <w:iCs/>
      <w:color w:val="4F81BD" w:themeColor="accent1"/>
      <w:sz w:val="24"/>
      <w:szCs w:val="24"/>
    </w:rPr>
  </w:style>
  <w:style w:type="paragraph" w:styleId="Listenumros3">
    <w:name w:val="List Number 3"/>
    <w:basedOn w:val="Normal"/>
    <w:semiHidden/>
    <w:unhideWhenUsed/>
    <w:rsid w:val="00AA580E"/>
    <w:pPr>
      <w:numPr>
        <w:numId w:val="35"/>
      </w:numPr>
      <w:contextualSpacing/>
    </w:pPr>
  </w:style>
  <w:style w:type="character" w:customStyle="1" w:styleId="NotedebasdepageCar">
    <w:name w:val="Note de bas de page Car"/>
    <w:basedOn w:val="Policepardfaut"/>
    <w:link w:val="Notedebasdepage"/>
    <w:semiHidden/>
    <w:rsid w:val="00E07195"/>
  </w:style>
  <w:style w:type="paragraph" w:styleId="Rvision">
    <w:name w:val="Revision"/>
    <w:hidden/>
    <w:uiPriority w:val="99"/>
    <w:semiHidden/>
    <w:rsid w:val="008B16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2F01-62FC-4A4A-8C2D-D2F608CF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2452</Words>
  <Characters>15310</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CNCC</Company>
  <LinksUpToDate>false</LinksUpToDate>
  <CharactersWithSpaces>17727</CharactersWithSpaces>
  <SharedDoc>false</SharedDoc>
  <HLinks>
    <vt:vector size="192" baseType="variant">
      <vt:variant>
        <vt:i4>3014767</vt:i4>
      </vt:variant>
      <vt:variant>
        <vt:i4>189</vt:i4>
      </vt:variant>
      <vt:variant>
        <vt:i4>0</vt:i4>
      </vt:variant>
      <vt:variant>
        <vt:i4>5</vt:i4>
      </vt:variant>
      <vt:variant>
        <vt:lpwstr>http://www.h3c.org/textes/Avis_du_24_juin_2010.pdf</vt:lpwstr>
      </vt:variant>
      <vt:variant>
        <vt:lpwstr/>
      </vt:variant>
      <vt:variant>
        <vt:i4>1114165</vt:i4>
      </vt:variant>
      <vt:variant>
        <vt:i4>182</vt:i4>
      </vt:variant>
      <vt:variant>
        <vt:i4>0</vt:i4>
      </vt:variant>
      <vt:variant>
        <vt:i4>5</vt:i4>
      </vt:variant>
      <vt:variant>
        <vt:lpwstr/>
      </vt:variant>
      <vt:variant>
        <vt:lpwstr>_Toc315262574</vt:lpwstr>
      </vt:variant>
      <vt:variant>
        <vt:i4>1114165</vt:i4>
      </vt:variant>
      <vt:variant>
        <vt:i4>176</vt:i4>
      </vt:variant>
      <vt:variant>
        <vt:i4>0</vt:i4>
      </vt:variant>
      <vt:variant>
        <vt:i4>5</vt:i4>
      </vt:variant>
      <vt:variant>
        <vt:lpwstr/>
      </vt:variant>
      <vt:variant>
        <vt:lpwstr>_Toc315262573</vt:lpwstr>
      </vt:variant>
      <vt:variant>
        <vt:i4>1114165</vt:i4>
      </vt:variant>
      <vt:variant>
        <vt:i4>170</vt:i4>
      </vt:variant>
      <vt:variant>
        <vt:i4>0</vt:i4>
      </vt:variant>
      <vt:variant>
        <vt:i4>5</vt:i4>
      </vt:variant>
      <vt:variant>
        <vt:lpwstr/>
      </vt:variant>
      <vt:variant>
        <vt:lpwstr>_Toc315262572</vt:lpwstr>
      </vt:variant>
      <vt:variant>
        <vt:i4>1114165</vt:i4>
      </vt:variant>
      <vt:variant>
        <vt:i4>164</vt:i4>
      </vt:variant>
      <vt:variant>
        <vt:i4>0</vt:i4>
      </vt:variant>
      <vt:variant>
        <vt:i4>5</vt:i4>
      </vt:variant>
      <vt:variant>
        <vt:lpwstr/>
      </vt:variant>
      <vt:variant>
        <vt:lpwstr>_Toc315262571</vt:lpwstr>
      </vt:variant>
      <vt:variant>
        <vt:i4>1114165</vt:i4>
      </vt:variant>
      <vt:variant>
        <vt:i4>158</vt:i4>
      </vt:variant>
      <vt:variant>
        <vt:i4>0</vt:i4>
      </vt:variant>
      <vt:variant>
        <vt:i4>5</vt:i4>
      </vt:variant>
      <vt:variant>
        <vt:lpwstr/>
      </vt:variant>
      <vt:variant>
        <vt:lpwstr>_Toc315262570</vt:lpwstr>
      </vt:variant>
      <vt:variant>
        <vt:i4>1048629</vt:i4>
      </vt:variant>
      <vt:variant>
        <vt:i4>152</vt:i4>
      </vt:variant>
      <vt:variant>
        <vt:i4>0</vt:i4>
      </vt:variant>
      <vt:variant>
        <vt:i4>5</vt:i4>
      </vt:variant>
      <vt:variant>
        <vt:lpwstr/>
      </vt:variant>
      <vt:variant>
        <vt:lpwstr>_Toc315262569</vt:lpwstr>
      </vt:variant>
      <vt:variant>
        <vt:i4>1048629</vt:i4>
      </vt:variant>
      <vt:variant>
        <vt:i4>146</vt:i4>
      </vt:variant>
      <vt:variant>
        <vt:i4>0</vt:i4>
      </vt:variant>
      <vt:variant>
        <vt:i4>5</vt:i4>
      </vt:variant>
      <vt:variant>
        <vt:lpwstr/>
      </vt:variant>
      <vt:variant>
        <vt:lpwstr>_Toc315262568</vt:lpwstr>
      </vt:variant>
      <vt:variant>
        <vt:i4>1048629</vt:i4>
      </vt:variant>
      <vt:variant>
        <vt:i4>140</vt:i4>
      </vt:variant>
      <vt:variant>
        <vt:i4>0</vt:i4>
      </vt:variant>
      <vt:variant>
        <vt:i4>5</vt:i4>
      </vt:variant>
      <vt:variant>
        <vt:lpwstr/>
      </vt:variant>
      <vt:variant>
        <vt:lpwstr>_Toc315262567</vt:lpwstr>
      </vt:variant>
      <vt:variant>
        <vt:i4>1048629</vt:i4>
      </vt:variant>
      <vt:variant>
        <vt:i4>134</vt:i4>
      </vt:variant>
      <vt:variant>
        <vt:i4>0</vt:i4>
      </vt:variant>
      <vt:variant>
        <vt:i4>5</vt:i4>
      </vt:variant>
      <vt:variant>
        <vt:lpwstr/>
      </vt:variant>
      <vt:variant>
        <vt:lpwstr>_Toc315262566</vt:lpwstr>
      </vt:variant>
      <vt:variant>
        <vt:i4>1048629</vt:i4>
      </vt:variant>
      <vt:variant>
        <vt:i4>128</vt:i4>
      </vt:variant>
      <vt:variant>
        <vt:i4>0</vt:i4>
      </vt:variant>
      <vt:variant>
        <vt:i4>5</vt:i4>
      </vt:variant>
      <vt:variant>
        <vt:lpwstr/>
      </vt:variant>
      <vt:variant>
        <vt:lpwstr>_Toc315262565</vt:lpwstr>
      </vt:variant>
      <vt:variant>
        <vt:i4>1048629</vt:i4>
      </vt:variant>
      <vt:variant>
        <vt:i4>122</vt:i4>
      </vt:variant>
      <vt:variant>
        <vt:i4>0</vt:i4>
      </vt:variant>
      <vt:variant>
        <vt:i4>5</vt:i4>
      </vt:variant>
      <vt:variant>
        <vt:lpwstr/>
      </vt:variant>
      <vt:variant>
        <vt:lpwstr>_Toc315262564</vt:lpwstr>
      </vt:variant>
      <vt:variant>
        <vt:i4>1048629</vt:i4>
      </vt:variant>
      <vt:variant>
        <vt:i4>116</vt:i4>
      </vt:variant>
      <vt:variant>
        <vt:i4>0</vt:i4>
      </vt:variant>
      <vt:variant>
        <vt:i4>5</vt:i4>
      </vt:variant>
      <vt:variant>
        <vt:lpwstr/>
      </vt:variant>
      <vt:variant>
        <vt:lpwstr>_Toc315262563</vt:lpwstr>
      </vt:variant>
      <vt:variant>
        <vt:i4>1048629</vt:i4>
      </vt:variant>
      <vt:variant>
        <vt:i4>110</vt:i4>
      </vt:variant>
      <vt:variant>
        <vt:i4>0</vt:i4>
      </vt:variant>
      <vt:variant>
        <vt:i4>5</vt:i4>
      </vt:variant>
      <vt:variant>
        <vt:lpwstr/>
      </vt:variant>
      <vt:variant>
        <vt:lpwstr>_Toc315262562</vt:lpwstr>
      </vt:variant>
      <vt:variant>
        <vt:i4>1048629</vt:i4>
      </vt:variant>
      <vt:variant>
        <vt:i4>104</vt:i4>
      </vt:variant>
      <vt:variant>
        <vt:i4>0</vt:i4>
      </vt:variant>
      <vt:variant>
        <vt:i4>5</vt:i4>
      </vt:variant>
      <vt:variant>
        <vt:lpwstr/>
      </vt:variant>
      <vt:variant>
        <vt:lpwstr>_Toc315262561</vt:lpwstr>
      </vt:variant>
      <vt:variant>
        <vt:i4>1048629</vt:i4>
      </vt:variant>
      <vt:variant>
        <vt:i4>98</vt:i4>
      </vt:variant>
      <vt:variant>
        <vt:i4>0</vt:i4>
      </vt:variant>
      <vt:variant>
        <vt:i4>5</vt:i4>
      </vt:variant>
      <vt:variant>
        <vt:lpwstr/>
      </vt:variant>
      <vt:variant>
        <vt:lpwstr>_Toc315262560</vt:lpwstr>
      </vt:variant>
      <vt:variant>
        <vt:i4>1245237</vt:i4>
      </vt:variant>
      <vt:variant>
        <vt:i4>92</vt:i4>
      </vt:variant>
      <vt:variant>
        <vt:i4>0</vt:i4>
      </vt:variant>
      <vt:variant>
        <vt:i4>5</vt:i4>
      </vt:variant>
      <vt:variant>
        <vt:lpwstr/>
      </vt:variant>
      <vt:variant>
        <vt:lpwstr>_Toc315262559</vt:lpwstr>
      </vt:variant>
      <vt:variant>
        <vt:i4>1245237</vt:i4>
      </vt:variant>
      <vt:variant>
        <vt:i4>86</vt:i4>
      </vt:variant>
      <vt:variant>
        <vt:i4>0</vt:i4>
      </vt:variant>
      <vt:variant>
        <vt:i4>5</vt:i4>
      </vt:variant>
      <vt:variant>
        <vt:lpwstr/>
      </vt:variant>
      <vt:variant>
        <vt:lpwstr>_Toc315262558</vt:lpwstr>
      </vt:variant>
      <vt:variant>
        <vt:i4>1245237</vt:i4>
      </vt:variant>
      <vt:variant>
        <vt:i4>80</vt:i4>
      </vt:variant>
      <vt:variant>
        <vt:i4>0</vt:i4>
      </vt:variant>
      <vt:variant>
        <vt:i4>5</vt:i4>
      </vt:variant>
      <vt:variant>
        <vt:lpwstr/>
      </vt:variant>
      <vt:variant>
        <vt:lpwstr>_Toc315262557</vt:lpwstr>
      </vt:variant>
      <vt:variant>
        <vt:i4>1245237</vt:i4>
      </vt:variant>
      <vt:variant>
        <vt:i4>74</vt:i4>
      </vt:variant>
      <vt:variant>
        <vt:i4>0</vt:i4>
      </vt:variant>
      <vt:variant>
        <vt:i4>5</vt:i4>
      </vt:variant>
      <vt:variant>
        <vt:lpwstr/>
      </vt:variant>
      <vt:variant>
        <vt:lpwstr>_Toc315262556</vt:lpwstr>
      </vt:variant>
      <vt:variant>
        <vt:i4>1245237</vt:i4>
      </vt:variant>
      <vt:variant>
        <vt:i4>68</vt:i4>
      </vt:variant>
      <vt:variant>
        <vt:i4>0</vt:i4>
      </vt:variant>
      <vt:variant>
        <vt:i4>5</vt:i4>
      </vt:variant>
      <vt:variant>
        <vt:lpwstr/>
      </vt:variant>
      <vt:variant>
        <vt:lpwstr>_Toc315262555</vt:lpwstr>
      </vt:variant>
      <vt:variant>
        <vt:i4>1245237</vt:i4>
      </vt:variant>
      <vt:variant>
        <vt:i4>62</vt:i4>
      </vt:variant>
      <vt:variant>
        <vt:i4>0</vt:i4>
      </vt:variant>
      <vt:variant>
        <vt:i4>5</vt:i4>
      </vt:variant>
      <vt:variant>
        <vt:lpwstr/>
      </vt:variant>
      <vt:variant>
        <vt:lpwstr>_Toc315262554</vt:lpwstr>
      </vt:variant>
      <vt:variant>
        <vt:i4>1245237</vt:i4>
      </vt:variant>
      <vt:variant>
        <vt:i4>56</vt:i4>
      </vt:variant>
      <vt:variant>
        <vt:i4>0</vt:i4>
      </vt:variant>
      <vt:variant>
        <vt:i4>5</vt:i4>
      </vt:variant>
      <vt:variant>
        <vt:lpwstr/>
      </vt:variant>
      <vt:variant>
        <vt:lpwstr>_Toc315262553</vt:lpwstr>
      </vt:variant>
      <vt:variant>
        <vt:i4>1245237</vt:i4>
      </vt:variant>
      <vt:variant>
        <vt:i4>50</vt:i4>
      </vt:variant>
      <vt:variant>
        <vt:i4>0</vt:i4>
      </vt:variant>
      <vt:variant>
        <vt:i4>5</vt:i4>
      </vt:variant>
      <vt:variant>
        <vt:lpwstr/>
      </vt:variant>
      <vt:variant>
        <vt:lpwstr>_Toc315262552</vt:lpwstr>
      </vt:variant>
      <vt:variant>
        <vt:i4>1245237</vt:i4>
      </vt:variant>
      <vt:variant>
        <vt:i4>44</vt:i4>
      </vt:variant>
      <vt:variant>
        <vt:i4>0</vt:i4>
      </vt:variant>
      <vt:variant>
        <vt:i4>5</vt:i4>
      </vt:variant>
      <vt:variant>
        <vt:lpwstr/>
      </vt:variant>
      <vt:variant>
        <vt:lpwstr>_Toc315262551</vt:lpwstr>
      </vt:variant>
      <vt:variant>
        <vt:i4>1245237</vt:i4>
      </vt:variant>
      <vt:variant>
        <vt:i4>38</vt:i4>
      </vt:variant>
      <vt:variant>
        <vt:i4>0</vt:i4>
      </vt:variant>
      <vt:variant>
        <vt:i4>5</vt:i4>
      </vt:variant>
      <vt:variant>
        <vt:lpwstr/>
      </vt:variant>
      <vt:variant>
        <vt:lpwstr>_Toc315262550</vt:lpwstr>
      </vt:variant>
      <vt:variant>
        <vt:i4>1179701</vt:i4>
      </vt:variant>
      <vt:variant>
        <vt:i4>32</vt:i4>
      </vt:variant>
      <vt:variant>
        <vt:i4>0</vt:i4>
      </vt:variant>
      <vt:variant>
        <vt:i4>5</vt:i4>
      </vt:variant>
      <vt:variant>
        <vt:lpwstr/>
      </vt:variant>
      <vt:variant>
        <vt:lpwstr>_Toc315262549</vt:lpwstr>
      </vt:variant>
      <vt:variant>
        <vt:i4>1179701</vt:i4>
      </vt:variant>
      <vt:variant>
        <vt:i4>26</vt:i4>
      </vt:variant>
      <vt:variant>
        <vt:i4>0</vt:i4>
      </vt:variant>
      <vt:variant>
        <vt:i4>5</vt:i4>
      </vt:variant>
      <vt:variant>
        <vt:lpwstr/>
      </vt:variant>
      <vt:variant>
        <vt:lpwstr>_Toc315262548</vt:lpwstr>
      </vt:variant>
      <vt:variant>
        <vt:i4>1179701</vt:i4>
      </vt:variant>
      <vt:variant>
        <vt:i4>20</vt:i4>
      </vt:variant>
      <vt:variant>
        <vt:i4>0</vt:i4>
      </vt:variant>
      <vt:variant>
        <vt:i4>5</vt:i4>
      </vt:variant>
      <vt:variant>
        <vt:lpwstr/>
      </vt:variant>
      <vt:variant>
        <vt:lpwstr>_Toc315262547</vt:lpwstr>
      </vt:variant>
      <vt:variant>
        <vt:i4>1179701</vt:i4>
      </vt:variant>
      <vt:variant>
        <vt:i4>14</vt:i4>
      </vt:variant>
      <vt:variant>
        <vt:i4>0</vt:i4>
      </vt:variant>
      <vt:variant>
        <vt:i4>5</vt:i4>
      </vt:variant>
      <vt:variant>
        <vt:lpwstr/>
      </vt:variant>
      <vt:variant>
        <vt:lpwstr>_Toc315262546</vt:lpwstr>
      </vt:variant>
      <vt:variant>
        <vt:i4>1179701</vt:i4>
      </vt:variant>
      <vt:variant>
        <vt:i4>8</vt:i4>
      </vt:variant>
      <vt:variant>
        <vt:i4>0</vt:i4>
      </vt:variant>
      <vt:variant>
        <vt:i4>5</vt:i4>
      </vt:variant>
      <vt:variant>
        <vt:lpwstr/>
      </vt:variant>
      <vt:variant>
        <vt:lpwstr>_Toc315262545</vt:lpwstr>
      </vt:variant>
      <vt:variant>
        <vt:i4>1179701</vt:i4>
      </vt:variant>
      <vt:variant>
        <vt:i4>2</vt:i4>
      </vt:variant>
      <vt:variant>
        <vt:i4>0</vt:i4>
      </vt:variant>
      <vt:variant>
        <vt:i4>5</vt:i4>
      </vt:variant>
      <vt:variant>
        <vt:lpwstr/>
      </vt:variant>
      <vt:variant>
        <vt:lpwstr>_Toc315262544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dc:creator>
  <cp:lastModifiedBy>Nathalia Mirakoff</cp:lastModifiedBy>
  <cp:revision>3</cp:revision>
  <cp:lastPrinted>2018-07-10T09:51:00Z</cp:lastPrinted>
  <dcterms:created xsi:type="dcterms:W3CDTF">2019-06-20T12:08:00Z</dcterms:created>
  <dcterms:modified xsi:type="dcterms:W3CDTF">2019-06-20T12:50:00Z</dcterms:modified>
</cp:coreProperties>
</file>